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06A9" w14:textId="77777777" w:rsidR="00AC10B0" w:rsidRPr="00362029" w:rsidRDefault="00022BF5" w:rsidP="00982E92">
      <w:pPr>
        <w:jc w:val="center"/>
        <w:rPr>
          <w:b/>
          <w:bCs/>
          <w:sz w:val="24"/>
          <w:szCs w:val="24"/>
        </w:rPr>
      </w:pPr>
      <w:r w:rsidRPr="00362029">
        <w:rPr>
          <w:b/>
          <w:bCs/>
          <w:sz w:val="24"/>
          <w:szCs w:val="24"/>
        </w:rPr>
        <w:t>A Very Simplified</w:t>
      </w:r>
      <w:r w:rsidR="002466CE" w:rsidRPr="00362029">
        <w:rPr>
          <w:b/>
          <w:bCs/>
          <w:sz w:val="24"/>
          <w:szCs w:val="24"/>
        </w:rPr>
        <w:t xml:space="preserve"> I</w:t>
      </w:r>
      <w:r w:rsidR="0065362B" w:rsidRPr="00362029">
        <w:rPr>
          <w:b/>
          <w:bCs/>
          <w:sz w:val="24"/>
          <w:szCs w:val="24"/>
        </w:rPr>
        <w:t>llustration</w:t>
      </w:r>
      <w:r w:rsidR="00982E92">
        <w:rPr>
          <w:b/>
          <w:bCs/>
          <w:sz w:val="24"/>
          <w:szCs w:val="24"/>
        </w:rPr>
        <w:t xml:space="preserve"> in Fictional English</w:t>
      </w:r>
      <w:r w:rsidR="0065362B" w:rsidRPr="00362029">
        <w:rPr>
          <w:b/>
          <w:bCs/>
          <w:sz w:val="24"/>
          <w:szCs w:val="24"/>
        </w:rPr>
        <w:t xml:space="preserve"> of Leslie</w:t>
      </w:r>
      <w:r w:rsidR="002466CE" w:rsidRPr="00362029">
        <w:rPr>
          <w:b/>
          <w:bCs/>
          <w:sz w:val="24"/>
          <w:szCs w:val="24"/>
        </w:rPr>
        <w:t xml:space="preserve"> McFall's Research into Readings when Sinaiticus and </w:t>
      </w:r>
      <w:proofErr w:type="spellStart"/>
      <w:r w:rsidR="002466CE" w:rsidRPr="00362029">
        <w:rPr>
          <w:b/>
          <w:bCs/>
          <w:sz w:val="24"/>
          <w:szCs w:val="24"/>
        </w:rPr>
        <w:t>Vaticanus</w:t>
      </w:r>
      <w:proofErr w:type="spellEnd"/>
      <w:r w:rsidR="002466CE" w:rsidRPr="00362029">
        <w:rPr>
          <w:b/>
          <w:bCs/>
          <w:sz w:val="24"/>
          <w:szCs w:val="24"/>
        </w:rPr>
        <w:t xml:space="preserve"> Differ</w:t>
      </w:r>
      <w:r w:rsidRPr="00362029">
        <w:rPr>
          <w:b/>
          <w:bCs/>
          <w:sz w:val="24"/>
          <w:szCs w:val="24"/>
        </w:rPr>
        <w:t xml:space="preserve"> and when the Caesarean Subfamilies Differ.</w:t>
      </w:r>
    </w:p>
    <w:p w14:paraId="6204467A" w14:textId="77777777" w:rsidR="00022BF5" w:rsidRPr="005152B6" w:rsidRDefault="00022BF5" w:rsidP="00532002">
      <w:pPr>
        <w:jc w:val="center"/>
        <w:rPr>
          <w:b/>
          <w:bCs/>
        </w:rPr>
      </w:pPr>
    </w:p>
    <w:p w14:paraId="5910A24A" w14:textId="5C142B2E" w:rsidR="002466CE" w:rsidRDefault="002466CE" w:rsidP="008F157F">
      <w:pPr>
        <w:jc w:val="center"/>
      </w:pPr>
      <w:r w:rsidRPr="00362029">
        <w:t xml:space="preserve">by Graham </w:t>
      </w:r>
      <w:r w:rsidR="00356F30">
        <w:t xml:space="preserve">G. </w:t>
      </w:r>
      <w:r w:rsidRPr="00362029">
        <w:t>Thomason</w:t>
      </w:r>
    </w:p>
    <w:p w14:paraId="0CC97C93" w14:textId="0C36FAD8" w:rsidR="00356F30" w:rsidRPr="00362029" w:rsidRDefault="00356F30" w:rsidP="008F157F">
      <w:pPr>
        <w:jc w:val="center"/>
      </w:pPr>
      <w:r>
        <w:t>29 October 2012. Revised slightly 17 January 2023.</w:t>
      </w:r>
    </w:p>
    <w:p w14:paraId="6E2EE744" w14:textId="77777777" w:rsidR="002466CE" w:rsidRDefault="002466CE"/>
    <w:p w14:paraId="186B1B9C" w14:textId="77777777" w:rsidR="009740B6" w:rsidRPr="008C1228" w:rsidRDefault="009740B6" w:rsidP="009740B6">
      <w:pPr>
        <w:rPr>
          <w:rFonts w:cs="Cambria Math"/>
        </w:rPr>
      </w:pPr>
      <w:r w:rsidRPr="008C1228">
        <w:t xml:space="preserve">The key point observed by Leslie McFall is that when </w:t>
      </w:r>
      <w:r w:rsidRPr="008C1228">
        <w:rPr>
          <w:rFonts w:hAnsi="Cambria Math" w:cstheme="majorBidi"/>
        </w:rPr>
        <w:t>ℵ</w:t>
      </w:r>
      <w:r w:rsidRPr="008C1228">
        <w:rPr>
          <w:rFonts w:cstheme="majorBidi"/>
        </w:rPr>
        <w:t xml:space="preserve"> and B differ, one of the readings is, in almost all cases, </w:t>
      </w:r>
      <w:r w:rsidRPr="008C1228">
        <w:rPr>
          <w:rFonts w:ascii="Cambria Math" w:hAnsi="Cambria Math" w:cs="Cambria Math"/>
        </w:rPr>
        <w:t>𝔐</w:t>
      </w:r>
      <w:r w:rsidRPr="008C1228">
        <w:rPr>
          <w:rFonts w:cs="Cambria Math"/>
        </w:rPr>
        <w:t>. An analogous situation obtains for the Caesarean subfamilies.</w:t>
      </w:r>
    </w:p>
    <w:p w14:paraId="600EE58B" w14:textId="77777777" w:rsidR="009740B6" w:rsidRDefault="009740B6" w:rsidP="00D14432"/>
    <w:p w14:paraId="3688F657" w14:textId="77777777" w:rsidR="002466CE" w:rsidRDefault="009652B2" w:rsidP="00163053">
      <w:r>
        <w:t xml:space="preserve">How </w:t>
      </w:r>
      <w:r w:rsidR="00163053">
        <w:t>would</w:t>
      </w:r>
      <w:r>
        <w:t xml:space="preserve"> we explain this?</w:t>
      </w:r>
    </w:p>
    <w:p w14:paraId="3F5F3036" w14:textId="77777777" w:rsidR="00AC130B" w:rsidRDefault="00000000">
      <w:r>
        <w:rPr>
          <w:noProof/>
          <w:lang w:eastAsia="en-GB"/>
        </w:rPr>
        <w:pict w14:anchorId="34A2107B">
          <v:group id="_x0000_s1053" style="position:absolute;left:0;text-align:left;margin-left:-1.8pt;margin-top:3.35pt;width:436.5pt;height:47.1pt;z-index:251665408" coordorigin="1404,1776" coordsize="8730,9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4324;top:1776;width:2690;height:937">
              <v:textbox style="mso-next-textbox:#_x0000_s1030">
                <w:txbxContent>
                  <w:p w14:paraId="0859D53E" w14:textId="77777777" w:rsidR="009652B2" w:rsidRPr="007C2515" w:rsidRDefault="009652B2" w:rsidP="00EC09AA">
                    <w:pPr>
                      <w:rPr>
                        <w:rFonts w:cs="Cambria Math"/>
                        <w:b/>
                        <w:bCs/>
                      </w:rPr>
                    </w:pPr>
                    <w:r w:rsidRPr="007C2515">
                      <w:rPr>
                        <w:rFonts w:cstheme="majorBidi"/>
                      </w:rPr>
                      <w:t>B</w:t>
                    </w:r>
                  </w:p>
                  <w:p w14:paraId="79566CEF" w14:textId="77777777" w:rsidR="009652B2" w:rsidRPr="00EC09AA" w:rsidRDefault="009652B2" w:rsidP="00EC09AA">
                    <w:r w:rsidRPr="00D14432">
                      <w:rPr>
                        <w:rFonts w:hAnsi="Cambria Math" w:cs="Cambria Math"/>
                        <w:b/>
                        <w:bCs/>
                      </w:rPr>
                      <w:t>The dog sat on the mat</w:t>
                    </w:r>
                  </w:p>
                </w:txbxContent>
              </v:textbox>
            </v:shape>
            <v:shape id="_x0000_s1031" type="#_x0000_t202" style="position:absolute;left:1404;top:1776;width:2690;height:937">
              <v:textbox style="mso-next-textbox:#_x0000_s1031">
                <w:txbxContent>
                  <w:p w14:paraId="5EF11389" w14:textId="77777777" w:rsidR="009652B2" w:rsidRDefault="009652B2" w:rsidP="00EC09AA">
                    <w:pPr>
                      <w:rPr>
                        <w:rFonts w:asciiTheme="majorBidi" w:hAnsi="Cambria Math" w:cstheme="majorBidi"/>
                      </w:rPr>
                    </w:pPr>
                    <w:r w:rsidRPr="00AC130B">
                      <w:rPr>
                        <w:rFonts w:asciiTheme="majorBidi" w:hAnsi="Cambria Math" w:cstheme="majorBidi"/>
                      </w:rPr>
                      <w:t>ℵ</w:t>
                    </w:r>
                  </w:p>
                  <w:p w14:paraId="61875C50" w14:textId="77777777" w:rsidR="009652B2" w:rsidRPr="00EC09AA" w:rsidRDefault="009652B2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>The cat sat on the carpet</w:t>
                    </w:r>
                  </w:p>
                </w:txbxContent>
              </v:textbox>
            </v:shape>
            <v:shape id="_x0000_s1033" type="#_x0000_t202" style="position:absolute;left:7444;top:1781;width:2690;height:937">
              <v:textbox style="mso-next-textbox:#_x0000_s1033">
                <w:txbxContent>
                  <w:p w14:paraId="4C62849A" w14:textId="77777777" w:rsidR="009652B2" w:rsidRDefault="009652B2" w:rsidP="00EC09AA">
                    <w:pPr>
                      <w:rPr>
                        <w:rFonts w:ascii="Cambria Math" w:hAnsi="Cambria Math" w:cs="Cambria Math"/>
                      </w:rPr>
                    </w:pPr>
                    <w:r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7A85EBF9" w14:textId="77777777" w:rsidR="009652B2" w:rsidRPr="00EC09AA" w:rsidRDefault="009652B2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cat sat on the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mat</w:t>
                    </w:r>
                  </w:p>
                  <w:p w14:paraId="7EBA9C19" w14:textId="77777777" w:rsidR="009652B2" w:rsidRPr="00AC130B" w:rsidRDefault="009652B2" w:rsidP="00EC09AA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v:group>
        </w:pict>
      </w:r>
    </w:p>
    <w:p w14:paraId="41C961D5" w14:textId="77777777" w:rsidR="009652B2" w:rsidRDefault="009652B2"/>
    <w:p w14:paraId="65BAF687" w14:textId="77777777" w:rsidR="009652B2" w:rsidRDefault="009652B2"/>
    <w:p w14:paraId="50908431" w14:textId="77777777" w:rsidR="009652B2" w:rsidRDefault="009652B2"/>
    <w:p w14:paraId="532C1BE6" w14:textId="77777777" w:rsidR="009652B2" w:rsidRDefault="009652B2"/>
    <w:p w14:paraId="5E372710" w14:textId="77777777" w:rsidR="009652B2" w:rsidRDefault="009652B2" w:rsidP="00D56A6E">
      <w:r>
        <w:t>Corruptions</w:t>
      </w:r>
      <w:r w:rsidR="0047515A">
        <w:t xml:space="preserve"> (as</w:t>
      </w:r>
      <w:r w:rsidR="00532002">
        <w:t xml:space="preserve"> hypothetically</w:t>
      </w:r>
      <w:r w:rsidR="0047515A">
        <w:t xml:space="preserve"> required by the theory)</w:t>
      </w:r>
      <w:r>
        <w:t xml:space="preserve"> </w:t>
      </w:r>
      <w:r w:rsidR="008C1228">
        <w:t xml:space="preserve">are </w:t>
      </w:r>
      <w:r>
        <w:t xml:space="preserve">shown in </w:t>
      </w:r>
      <w:r w:rsidRPr="00D56A6E">
        <w:rPr>
          <w:b/>
          <w:bCs/>
          <w:color w:val="FF0000"/>
          <w:u w:val="single"/>
        </w:rPr>
        <w:t>red</w:t>
      </w:r>
      <w:r w:rsidR="00D56A6E" w:rsidRPr="00D56A6E">
        <w:rPr>
          <w:b/>
          <w:bCs/>
          <w:color w:val="FF0000"/>
          <w:u w:val="single"/>
        </w:rPr>
        <w:t xml:space="preserve"> underlined</w:t>
      </w:r>
      <w:r w:rsidR="00701846">
        <w:t xml:space="preserve"> </w:t>
      </w:r>
      <w:r>
        <w:t>in the theories below.</w:t>
      </w:r>
    </w:p>
    <w:p w14:paraId="04E268DB" w14:textId="77777777" w:rsidR="009652B2" w:rsidRDefault="009652B2"/>
    <w:p w14:paraId="7CDD5D71" w14:textId="77777777" w:rsidR="00AC130B" w:rsidRPr="009652B2" w:rsidRDefault="009652B2">
      <w:pPr>
        <w:rPr>
          <w:b/>
          <w:bCs/>
          <w:i/>
          <w:iCs/>
        </w:rPr>
      </w:pPr>
      <w:r w:rsidRPr="009652B2">
        <w:rPr>
          <w:b/>
          <w:bCs/>
          <w:i/>
          <w:iCs/>
        </w:rPr>
        <w:t xml:space="preserve">Theory 1 </w:t>
      </w:r>
    </w:p>
    <w:p w14:paraId="5356A79E" w14:textId="77777777" w:rsidR="009652B2" w:rsidRDefault="009652B2"/>
    <w:p w14:paraId="3E694412" w14:textId="77777777" w:rsidR="009652B2" w:rsidRDefault="00000000">
      <w:r>
        <w:rPr>
          <w:noProof/>
          <w:lang w:eastAsia="en-GB"/>
        </w:rPr>
        <w:pict w14:anchorId="485F0E8F">
          <v:group id="_x0000_s1076" style="position:absolute;left:0;text-align:left;margin-left:-1.8pt;margin-top:3.95pt;width:473.2pt;height:172.85pt;z-index:251715584" coordorigin="1404,6060" coordsize="9464,3457">
            <v:shape id="_x0000_s1027" type="#_x0000_t202" style="position:absolute;left:1404;top:7515;width:2690;height:937">
              <v:textbox style="mso-next-textbox:#_x0000_s1027">
                <w:txbxContent>
                  <w:p w14:paraId="186B07EC" w14:textId="77777777" w:rsidR="009652B2" w:rsidRDefault="00EC09AA" w:rsidP="00EC09AA">
                    <w:pPr>
                      <w:rPr>
                        <w:rFonts w:asciiTheme="majorBidi" w:hAnsi="Cambria Math" w:cstheme="majorBidi"/>
                      </w:rPr>
                    </w:pPr>
                    <w:r w:rsidRPr="00AC130B">
                      <w:rPr>
                        <w:rFonts w:asciiTheme="majorBidi" w:hAnsi="Cambria Math" w:cstheme="majorBidi"/>
                      </w:rPr>
                      <w:t>ℵ</w:t>
                    </w:r>
                  </w:p>
                  <w:p w14:paraId="5D1BA0A1" w14:textId="77777777" w:rsidR="00AC130B" w:rsidRPr="00EC09AA" w:rsidRDefault="00EC09AA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cat</w:t>
                    </w:r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 sat on the carpet</w:t>
                    </w:r>
                  </w:p>
                </w:txbxContent>
              </v:textbox>
            </v:shape>
            <v:shape id="_x0000_s1028" type="#_x0000_t202" style="position:absolute;left:4324;top:7515;width:2690;height:937">
              <v:textbox style="mso-next-textbox:#_x0000_s1028">
                <w:txbxContent>
                  <w:p w14:paraId="575A78D2" w14:textId="77777777" w:rsidR="009652B2" w:rsidRDefault="00EC09AA" w:rsidP="00EC09AA">
                    <w:pPr>
                      <w:rPr>
                        <w:rFonts w:hAnsi="Cambria Math" w:cs="Cambria Math"/>
                        <w:b/>
                        <w:bCs/>
                      </w:rPr>
                    </w:pPr>
                    <w:r w:rsidRPr="00AC130B">
                      <w:rPr>
                        <w:rFonts w:asciiTheme="majorBidi" w:hAnsiTheme="majorBidi" w:cstheme="majorBidi"/>
                      </w:rPr>
                      <w:t>B</w:t>
                    </w:r>
                  </w:p>
                  <w:p w14:paraId="44D9F49E" w14:textId="77777777" w:rsidR="00AC130B" w:rsidRPr="00EC09AA" w:rsidRDefault="00EC09AA" w:rsidP="00EC09AA"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The dog sat on 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mat</w:t>
                    </w:r>
                  </w:p>
                </w:txbxContent>
              </v:textbox>
            </v:shape>
            <v:shape id="_x0000_s1032" type="#_x0000_t202" style="position:absolute;left:1404;top:6060;width:2690;height:937">
              <v:textbox style="mso-next-textbox:#_x0000_s1032">
                <w:txbxContent>
                  <w:p w14:paraId="68E8A67A" w14:textId="77777777" w:rsidR="009652B2" w:rsidRPr="006D76B5" w:rsidRDefault="0047515A" w:rsidP="00EC09AA">
                    <w:pPr>
                      <w:rPr>
                        <w:rFonts w:cs="Arial"/>
                      </w:rPr>
                    </w:pPr>
                    <w:r w:rsidRPr="006D76B5">
                      <w:rPr>
                        <w:rFonts w:cstheme="majorBidi"/>
                      </w:rPr>
                      <w:t>Proto-</w:t>
                    </w:r>
                    <w:proofErr w:type="spellStart"/>
                    <w:r w:rsidR="009652B2" w:rsidRPr="006D76B5">
                      <w:rPr>
                        <w:rFonts w:hAnsi="Cambria Math" w:cstheme="majorBidi"/>
                      </w:rPr>
                      <w:t>ℵ</w:t>
                    </w:r>
                    <w:r w:rsidR="009652B2" w:rsidRPr="006D76B5">
                      <w:rPr>
                        <w:rFonts w:cstheme="majorBidi"/>
                      </w:rPr>
                      <w:t>B</w:t>
                    </w:r>
                    <w:proofErr w:type="spellEnd"/>
                    <w:r w:rsidR="009652B2" w:rsidRPr="006D76B5">
                      <w:rPr>
                        <w:rFonts w:cstheme="majorBidi"/>
                      </w:rPr>
                      <w:t>=</w:t>
                    </w:r>
                    <w:r w:rsidR="009652B2" w:rsidRPr="006D76B5">
                      <w:rPr>
                        <w:rFonts w:cs="Arial"/>
                      </w:rPr>
                      <w:t>Є</w:t>
                    </w:r>
                  </w:p>
                  <w:p w14:paraId="404772B5" w14:textId="77777777" w:rsidR="009652B2" w:rsidRPr="00EC09AA" w:rsidRDefault="009652B2" w:rsidP="00EC09AA"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The dog sat on the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carpet</w:t>
                    </w:r>
                  </w:p>
                  <w:p w14:paraId="1008622C" w14:textId="77777777" w:rsidR="009652B2" w:rsidRPr="00AC130B" w:rsidRDefault="009652B2" w:rsidP="00EC09AA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034" type="#_x0000_t202" style="position:absolute;left:7879;top:8580;width:2690;height:937">
              <v:textbox style="mso-next-textbox:#_x0000_s1034">
                <w:txbxContent>
                  <w:p w14:paraId="35201B4C" w14:textId="77777777" w:rsidR="009652B2" w:rsidRDefault="009652B2" w:rsidP="00EC09AA">
                    <w:pPr>
                      <w:rPr>
                        <w:rFonts w:ascii="Cambria Math" w:hAnsi="Cambria Math" w:cs="Cambria Math"/>
                      </w:rPr>
                    </w:pPr>
                    <w:r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2BC3F9B8" w14:textId="77777777" w:rsidR="009652B2" w:rsidRPr="00EC09AA" w:rsidRDefault="009652B2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cat</w:t>
                    </w:r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 sat on 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mat</w:t>
                    </w:r>
                  </w:p>
                  <w:p w14:paraId="184FC9C9" w14:textId="77777777" w:rsidR="009652B2" w:rsidRPr="00AC130B" w:rsidRDefault="009652B2" w:rsidP="00EC09AA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2649;top:6997;width:0;height:518" o:connectortype="straight">
              <v:stroke endarrow="block"/>
            </v:shape>
            <v:shape id="_x0000_s1036" type="#_x0000_t32" style="position:absolute;left:2649;top:6997;width:2609;height:518" o:connectortype="straight">
              <v:stroke endarrow="block"/>
            </v:shape>
            <v:shape id="_x0000_s1037" type="#_x0000_t32" style="position:absolute;left:5420;top:8452;width:2459;height:434" o:connectortype="straight">
              <v:stroke endarrow="block"/>
            </v:shape>
            <v:shape id="_x0000_s1038" type="#_x0000_t32" style="position:absolute;left:2649;top:8452;width:5230;height:630" o:connectortype="straight">
              <v:stroke endarrow="block"/>
            </v:shape>
            <v:oval id="_x0000_s1040" style="position:absolute;left:7295;top:6344;width:3573;height:2004">
              <v:textbox style="mso-next-textbox:#_x0000_s1040" inset="1mm,.5mm,1mm,.5mm">
                <w:txbxContent>
                  <w:p w14:paraId="48FDFF28" w14:textId="53AFB73B" w:rsidR="009652B2" w:rsidRPr="00362029" w:rsidRDefault="009652B2" w:rsidP="009652B2">
                    <w:pPr>
                      <w:jc w:val="center"/>
                      <w:rPr>
                        <w:rFonts w:asciiTheme="majorBidi" w:hAnsiTheme="majorBidi" w:cstheme="majorBidi"/>
                      </w:rPr>
                    </w:pPr>
                    <w:r w:rsidRPr="00362029">
                      <w:rPr>
                        <w:rFonts w:cstheme="majorBidi"/>
                      </w:rPr>
                      <w:t xml:space="preserve">Theory 1 - </w:t>
                    </w:r>
                    <w:r w:rsidRPr="00362029">
                      <w:rPr>
                        <w:rFonts w:ascii="Cambria Math" w:hAnsi="Cambria Math" w:cstheme="majorBidi"/>
                      </w:rPr>
                      <w:t>𝔐</w:t>
                    </w:r>
                    <w:r w:rsidRPr="00362029">
                      <w:rPr>
                        <w:rFonts w:cstheme="majorBidi"/>
                      </w:rPr>
                      <w:t xml:space="preserve"> arose by picking and choosing from</w:t>
                    </w:r>
                    <w:r w:rsidRPr="00362029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362029">
                      <w:rPr>
                        <w:rFonts w:asciiTheme="majorBidi" w:hAnsi="Cambria Math" w:cstheme="majorBidi"/>
                      </w:rPr>
                      <w:t>ℵ</w:t>
                    </w:r>
                    <w:r w:rsidRPr="00362029">
                      <w:rPr>
                        <w:rFonts w:asciiTheme="majorBidi" w:hAnsiTheme="majorBidi" w:cstheme="majorBidi"/>
                      </w:rPr>
                      <w:t xml:space="preserve"> </w:t>
                    </w:r>
                    <w:r w:rsidRPr="00362029">
                      <w:rPr>
                        <w:rFonts w:cstheme="majorBidi"/>
                      </w:rPr>
                      <w:t>and</w:t>
                    </w:r>
                    <w:r w:rsidRPr="00362029">
                      <w:rPr>
                        <w:rFonts w:asciiTheme="majorBidi" w:hAnsiTheme="majorBidi" w:cstheme="majorBidi"/>
                      </w:rPr>
                      <w:t xml:space="preserve"> B </w:t>
                    </w:r>
                    <w:r w:rsidRPr="00362029">
                      <w:rPr>
                        <w:rFonts w:cstheme="majorBidi"/>
                      </w:rPr>
                      <w:t xml:space="preserve">“by authority” so that this text became the </w:t>
                    </w:r>
                    <w:r w:rsidR="00356F30">
                      <w:rPr>
                        <w:rFonts w:cstheme="majorBidi"/>
                      </w:rPr>
                      <w:t>M</w:t>
                    </w:r>
                    <w:r w:rsidRPr="00362029">
                      <w:rPr>
                        <w:rFonts w:cstheme="majorBidi"/>
                      </w:rPr>
                      <w:t xml:space="preserve">ajority </w:t>
                    </w:r>
                    <w:r w:rsidR="00356F30">
                      <w:rPr>
                        <w:rFonts w:cstheme="majorBidi"/>
                      </w:rPr>
                      <w:t>T</w:t>
                    </w:r>
                    <w:r w:rsidRPr="00362029">
                      <w:rPr>
                        <w:rFonts w:cstheme="majorBidi"/>
                      </w:rPr>
                      <w:t>ext.</w:t>
                    </w:r>
                  </w:p>
                  <w:p w14:paraId="53326B56" w14:textId="77777777" w:rsidR="009652B2" w:rsidRDefault="009652B2"/>
                </w:txbxContent>
              </v:textbox>
            </v:oval>
          </v:group>
        </w:pict>
      </w:r>
    </w:p>
    <w:p w14:paraId="6765410D" w14:textId="77777777" w:rsidR="009652B2" w:rsidRDefault="009652B2"/>
    <w:p w14:paraId="327D79BF" w14:textId="77777777" w:rsidR="009652B2" w:rsidRDefault="009652B2"/>
    <w:p w14:paraId="12B46F0E" w14:textId="77777777" w:rsidR="009652B2" w:rsidRDefault="009652B2"/>
    <w:p w14:paraId="2F151752" w14:textId="77777777" w:rsidR="009652B2" w:rsidRDefault="009652B2"/>
    <w:p w14:paraId="572C7736" w14:textId="77777777" w:rsidR="009652B2" w:rsidRDefault="009652B2"/>
    <w:p w14:paraId="5FE624F6" w14:textId="77777777" w:rsidR="009652B2" w:rsidRDefault="009652B2"/>
    <w:p w14:paraId="1B24E31C" w14:textId="77777777" w:rsidR="009652B2" w:rsidRDefault="009652B2"/>
    <w:p w14:paraId="712978AB" w14:textId="77777777" w:rsidR="009652B2" w:rsidRDefault="009652B2"/>
    <w:p w14:paraId="5F072D9B" w14:textId="77777777" w:rsidR="009652B2" w:rsidRDefault="009652B2"/>
    <w:p w14:paraId="316D8C52" w14:textId="77777777" w:rsidR="009652B2" w:rsidRDefault="009652B2"/>
    <w:p w14:paraId="52ACE6AD" w14:textId="77777777" w:rsidR="009652B2" w:rsidRDefault="009652B2"/>
    <w:p w14:paraId="4E1A603A" w14:textId="77777777" w:rsidR="009652B2" w:rsidRDefault="009652B2"/>
    <w:p w14:paraId="64EA61B1" w14:textId="77777777" w:rsidR="009652B2" w:rsidRDefault="009652B2"/>
    <w:p w14:paraId="0EB2AE3A" w14:textId="77777777" w:rsidR="009652B2" w:rsidRDefault="009652B2"/>
    <w:p w14:paraId="77D2A243" w14:textId="77777777" w:rsidR="009652B2" w:rsidRDefault="009652B2">
      <w:pPr>
        <w:rPr>
          <w:b/>
          <w:bCs/>
          <w:i/>
          <w:iCs/>
        </w:rPr>
      </w:pPr>
      <w:r w:rsidRPr="009652B2">
        <w:rPr>
          <w:b/>
          <w:bCs/>
          <w:i/>
          <w:iCs/>
        </w:rPr>
        <w:t>Theory 2</w:t>
      </w:r>
    </w:p>
    <w:p w14:paraId="66A7D135" w14:textId="77777777" w:rsidR="0047515A" w:rsidRDefault="0047515A">
      <w:pPr>
        <w:rPr>
          <w:b/>
          <w:bCs/>
          <w:i/>
          <w:iCs/>
        </w:rPr>
      </w:pPr>
    </w:p>
    <w:p w14:paraId="4F11DB9C" w14:textId="77777777" w:rsidR="0047515A" w:rsidRDefault="00000000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en-GB"/>
        </w:rPr>
        <w:pict w14:anchorId="01BE4F8E">
          <v:group id="_x0000_s1077" style="position:absolute;left:0;text-align:left;margin-left:-1.8pt;margin-top:4.25pt;width:477.95pt;height:125.5pt;z-index:251724800" coordorigin="1404,10631" coordsize="9559,2510">
            <v:shape id="_x0000_s1029" type="#_x0000_t202" style="position:absolute;left:1404;top:10631;width:2690;height:937">
              <v:textbox style="mso-next-textbox:#_x0000_s1029">
                <w:txbxContent>
                  <w:p w14:paraId="259108DD" w14:textId="77777777" w:rsidR="00AC130B" w:rsidRDefault="0047515A" w:rsidP="00EC09AA">
                    <w:pPr>
                      <w:rPr>
                        <w:rFonts w:ascii="Cambria Math" w:hAnsi="Cambria Math" w:cs="Cambria Math"/>
                      </w:rPr>
                    </w:pPr>
                    <w:r w:rsidRPr="006D76B5">
                      <w:rPr>
                        <w:rFonts w:cstheme="majorBidi"/>
                      </w:rPr>
                      <w:t>Proto</w:t>
                    </w:r>
                    <w:r>
                      <w:rPr>
                        <w:rFonts w:asciiTheme="majorBidi" w:hAnsiTheme="majorBidi" w:cstheme="majorBidi"/>
                      </w:rPr>
                      <w:t>-</w:t>
                    </w:r>
                    <w:proofErr w:type="spellStart"/>
                    <w:r w:rsidR="00AC130B" w:rsidRPr="00AC130B">
                      <w:rPr>
                        <w:rFonts w:asciiTheme="majorBidi" w:hAnsi="Cambria Math" w:cstheme="majorBidi"/>
                      </w:rPr>
                      <w:t>ℵ</w:t>
                    </w:r>
                    <w:r w:rsidR="00AC130B" w:rsidRPr="00AC130B">
                      <w:rPr>
                        <w:rFonts w:asciiTheme="majorBidi" w:hAnsiTheme="majorBidi" w:cstheme="majorBidi"/>
                      </w:rPr>
                      <w:t>B</w:t>
                    </w:r>
                    <w:proofErr w:type="spellEnd"/>
                    <w:r w:rsidR="009652B2">
                      <w:rPr>
                        <w:rFonts w:asciiTheme="majorBidi" w:hAnsiTheme="majorBidi" w:cstheme="majorBidi"/>
                      </w:rPr>
                      <w:t>=</w:t>
                    </w:r>
                    <w:r w:rsidR="00EC09AA"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480DD110" w14:textId="77777777" w:rsidR="00EC09AA" w:rsidRPr="00EC09AA" w:rsidRDefault="00EC09AA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cat sat on the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mat</w:t>
                    </w:r>
                  </w:p>
                  <w:p w14:paraId="551A374A" w14:textId="77777777" w:rsidR="00EC09AA" w:rsidRPr="00AC130B" w:rsidRDefault="00EC09AA" w:rsidP="00EC09AA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041" type="#_x0000_t202" style="position:absolute;left:1404;top:12083;width:2690;height:937">
              <v:textbox style="mso-next-textbox:#_x0000_s1041">
                <w:txbxContent>
                  <w:p w14:paraId="3900A378" w14:textId="77777777" w:rsidR="009652B2" w:rsidRDefault="009652B2" w:rsidP="00EC09AA">
                    <w:pPr>
                      <w:rPr>
                        <w:rFonts w:asciiTheme="majorBidi" w:hAnsi="Cambria Math" w:cstheme="majorBidi"/>
                      </w:rPr>
                    </w:pPr>
                    <w:r w:rsidRPr="00AC130B">
                      <w:rPr>
                        <w:rFonts w:asciiTheme="majorBidi" w:hAnsi="Cambria Math" w:cstheme="majorBidi"/>
                      </w:rPr>
                      <w:t>ℵ</w:t>
                    </w:r>
                  </w:p>
                  <w:p w14:paraId="688C0FA7" w14:textId="77777777" w:rsidR="009652B2" w:rsidRPr="00EC09AA" w:rsidRDefault="009652B2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 w:rsidRPr="009652B2">
                      <w:rPr>
                        <w:rFonts w:hAnsi="Cambria Math" w:cs="Cambria Math"/>
                        <w:b/>
                        <w:bCs/>
                      </w:rPr>
                      <w:t>cat</w:t>
                    </w:r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 sat on 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carpet</w:t>
                    </w:r>
                  </w:p>
                </w:txbxContent>
              </v:textbox>
            </v:shape>
            <v:shape id="_x0000_s1042" type="#_x0000_t202" style="position:absolute;left:4419;top:12083;width:2690;height:937">
              <v:textbox style="mso-next-textbox:#_x0000_s1042">
                <w:txbxContent>
                  <w:p w14:paraId="489D0C53" w14:textId="77777777" w:rsidR="009652B2" w:rsidRDefault="009652B2" w:rsidP="00EC09AA">
                    <w:pPr>
                      <w:rPr>
                        <w:rFonts w:hAnsi="Cambria Math" w:cs="Cambria Math"/>
                        <w:b/>
                        <w:bCs/>
                      </w:rPr>
                    </w:pPr>
                    <w:r w:rsidRPr="00AC130B">
                      <w:rPr>
                        <w:rFonts w:asciiTheme="majorBidi" w:hAnsiTheme="majorBidi" w:cstheme="majorBidi"/>
                      </w:rPr>
                      <w:t>B</w:t>
                    </w:r>
                  </w:p>
                  <w:p w14:paraId="4BEEAA7D" w14:textId="77777777" w:rsidR="009652B2" w:rsidRPr="00EC09AA" w:rsidRDefault="009652B2" w:rsidP="00EC09AA"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dog</w:t>
                    </w:r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 sat on the </w:t>
                    </w:r>
                    <w:r w:rsidRPr="009652B2">
                      <w:rPr>
                        <w:rFonts w:hAnsi="Cambria Math" w:cs="Cambria Math"/>
                        <w:b/>
                        <w:bCs/>
                      </w:rPr>
                      <w:t>mat</w:t>
                    </w:r>
                  </w:p>
                </w:txbxContent>
              </v:textbox>
            </v:shape>
            <v:shape id="_x0000_s1043" type="#_x0000_t32" style="position:absolute;left:2731;top:11568;width:0;height:518" o:connectortype="straight">
              <v:stroke endarrow="block"/>
            </v:shape>
            <v:shape id="_x0000_s1044" type="#_x0000_t32" style="position:absolute;left:2731;top:11568;width:2609;height:518" o:connectortype="straight">
              <v:stroke endarrow="block"/>
            </v:shape>
            <v:oval id="_x0000_s1045" style="position:absolute;left:7797;top:11779;width:3166;height:1362">
              <v:textbox style="mso-next-textbox:#_x0000_s1045">
                <w:txbxContent>
                  <w:p w14:paraId="4BC438BE" w14:textId="77777777" w:rsidR="009652B2" w:rsidRPr="009652B2" w:rsidRDefault="009652B2" w:rsidP="009652B2">
                    <w:pPr>
                      <w:jc w:val="center"/>
                    </w:pPr>
                    <w:r w:rsidRPr="006D76B5">
                      <w:rPr>
                        <w:rFonts w:cs="Cambria Math"/>
                      </w:rPr>
                      <w:t>Theory 2</w:t>
                    </w:r>
                    <w:r>
                      <w:rPr>
                        <w:rFonts w:ascii="Cambria Math" w:hAnsi="Cambria Math" w:cs="Cambria Math"/>
                      </w:rPr>
                      <w:t xml:space="preserve"> - </w:t>
                    </w:r>
                    <w:r w:rsidRPr="009652B2">
                      <w:rPr>
                        <w:rFonts w:ascii="Cambria Math" w:hAnsi="Cambria Math" w:cs="Cambria Math"/>
                      </w:rPr>
                      <w:t xml:space="preserve">𝔐 </w:t>
                    </w:r>
                    <w:r>
                      <w:rPr>
                        <w:rFonts w:hAnsi="Cambria Math" w:cs="Cambria Math"/>
                      </w:rPr>
                      <w:t xml:space="preserve">is nearer to the original than </w:t>
                    </w:r>
                    <w:r w:rsidRPr="00AC130B">
                      <w:rPr>
                        <w:rFonts w:asciiTheme="majorBidi" w:hAnsi="Cambria Math" w:cstheme="majorBidi"/>
                      </w:rPr>
                      <w:t>ℵ</w:t>
                    </w:r>
                    <w:r>
                      <w:rPr>
                        <w:rFonts w:asciiTheme="majorBidi" w:hAnsi="Cambria Math" w:cstheme="majorBidi"/>
                      </w:rPr>
                      <w:t xml:space="preserve"> or </w:t>
                    </w:r>
                    <w:r w:rsidRPr="00AC130B">
                      <w:rPr>
                        <w:rFonts w:asciiTheme="majorBidi" w:hAnsiTheme="majorBidi" w:cstheme="majorBidi"/>
                      </w:rPr>
                      <w:t>B</w:t>
                    </w:r>
                  </w:p>
                  <w:p w14:paraId="41C1B5BA" w14:textId="77777777" w:rsidR="009652B2" w:rsidRDefault="009652B2"/>
                </w:txbxContent>
              </v:textbox>
            </v:oval>
            <v:shape id="_x0000_s1046" type="#_x0000_t202" style="position:absolute;left:7960;top:10631;width:2690;height:937">
              <v:textbox style="mso-next-textbox:#_x0000_s1046">
                <w:txbxContent>
                  <w:p w14:paraId="33CDD78A" w14:textId="77777777" w:rsidR="009652B2" w:rsidRDefault="009652B2" w:rsidP="00EC09AA">
                    <w:pPr>
                      <w:rPr>
                        <w:rFonts w:ascii="Cambria Math" w:hAnsi="Cambria Math" w:cs="Cambria Math"/>
                      </w:rPr>
                    </w:pPr>
                    <w:r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7AD2A750" w14:textId="77777777" w:rsidR="009652B2" w:rsidRPr="00EC09AA" w:rsidRDefault="009652B2" w:rsidP="00EC09AA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cat sat on the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mat</w:t>
                    </w:r>
                  </w:p>
                  <w:p w14:paraId="7E69B4A0" w14:textId="77777777" w:rsidR="009652B2" w:rsidRPr="00AC130B" w:rsidRDefault="009652B2" w:rsidP="00EC09AA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048" type="#_x0000_t32" style="position:absolute;left:4094;top:11093;width:3866;height:0" o:connectortype="straight">
              <v:stroke dashstyle="dash"/>
            </v:shape>
          </v:group>
        </w:pict>
      </w:r>
    </w:p>
    <w:p w14:paraId="7B22C516" w14:textId="77777777" w:rsidR="0047515A" w:rsidRDefault="0047515A">
      <w:pPr>
        <w:rPr>
          <w:b/>
          <w:bCs/>
          <w:i/>
          <w:iCs/>
        </w:rPr>
      </w:pPr>
    </w:p>
    <w:p w14:paraId="7FEFDFE3" w14:textId="77777777" w:rsidR="0047515A" w:rsidRDefault="0047515A">
      <w:pPr>
        <w:rPr>
          <w:b/>
          <w:bCs/>
          <w:i/>
          <w:iCs/>
        </w:rPr>
      </w:pPr>
    </w:p>
    <w:p w14:paraId="306D1442" w14:textId="77777777" w:rsidR="0047515A" w:rsidRDefault="0047515A">
      <w:pPr>
        <w:rPr>
          <w:b/>
          <w:bCs/>
          <w:i/>
          <w:iCs/>
        </w:rPr>
      </w:pPr>
    </w:p>
    <w:p w14:paraId="63AEE724" w14:textId="77777777" w:rsidR="0047515A" w:rsidRDefault="0047515A">
      <w:pPr>
        <w:rPr>
          <w:b/>
          <w:bCs/>
          <w:i/>
          <w:iCs/>
        </w:rPr>
      </w:pPr>
    </w:p>
    <w:p w14:paraId="47E62EA3" w14:textId="77777777" w:rsidR="0047515A" w:rsidRDefault="0047515A">
      <w:pPr>
        <w:rPr>
          <w:b/>
          <w:bCs/>
          <w:i/>
          <w:iCs/>
        </w:rPr>
      </w:pPr>
    </w:p>
    <w:p w14:paraId="649805E5" w14:textId="77777777" w:rsidR="0047515A" w:rsidRDefault="0047515A">
      <w:pPr>
        <w:rPr>
          <w:b/>
          <w:bCs/>
          <w:i/>
          <w:iCs/>
        </w:rPr>
      </w:pPr>
    </w:p>
    <w:p w14:paraId="37270480" w14:textId="77777777" w:rsidR="0047515A" w:rsidRDefault="0047515A">
      <w:pPr>
        <w:rPr>
          <w:b/>
          <w:bCs/>
          <w:i/>
          <w:iCs/>
        </w:rPr>
      </w:pPr>
    </w:p>
    <w:p w14:paraId="6EE461F6" w14:textId="77777777" w:rsidR="0047515A" w:rsidRDefault="0047515A">
      <w:pPr>
        <w:rPr>
          <w:b/>
          <w:bCs/>
          <w:i/>
          <w:iCs/>
        </w:rPr>
      </w:pPr>
    </w:p>
    <w:p w14:paraId="4A8F14CD" w14:textId="77777777" w:rsidR="0047515A" w:rsidRDefault="0047515A">
      <w:pPr>
        <w:rPr>
          <w:b/>
          <w:bCs/>
          <w:i/>
          <w:iCs/>
        </w:rPr>
      </w:pPr>
    </w:p>
    <w:p w14:paraId="6E1DCED1" w14:textId="77777777" w:rsidR="0047515A" w:rsidRDefault="0047515A">
      <w:pPr>
        <w:rPr>
          <w:b/>
          <w:bCs/>
          <w:i/>
          <w:iCs/>
        </w:rPr>
      </w:pPr>
    </w:p>
    <w:p w14:paraId="089419AC" w14:textId="77777777" w:rsidR="0047515A" w:rsidRDefault="0047515A">
      <w:pPr>
        <w:rPr>
          <w:b/>
          <w:bCs/>
          <w:i/>
          <w:iCs/>
        </w:rPr>
      </w:pPr>
    </w:p>
    <w:p w14:paraId="34A984C5" w14:textId="77777777" w:rsidR="0047515A" w:rsidRPr="0047515A" w:rsidRDefault="0047515A" w:rsidP="00163053">
      <w:pPr>
        <w:pageBreakBefore/>
        <w:rPr>
          <w:b/>
          <w:bCs/>
          <w:i/>
          <w:iCs/>
        </w:rPr>
      </w:pPr>
      <w:r w:rsidRPr="0047515A">
        <w:rPr>
          <w:b/>
          <w:bCs/>
          <w:i/>
          <w:iCs/>
        </w:rPr>
        <w:lastRenderedPageBreak/>
        <w:t>Discussion</w:t>
      </w:r>
      <w:r w:rsidR="00532002">
        <w:rPr>
          <w:b/>
          <w:bCs/>
          <w:i/>
          <w:iCs/>
        </w:rPr>
        <w:t xml:space="preserve"> and development</w:t>
      </w:r>
    </w:p>
    <w:p w14:paraId="665756A0" w14:textId="77777777" w:rsidR="0047515A" w:rsidRDefault="0047515A"/>
    <w:p w14:paraId="3FA328E4" w14:textId="77777777" w:rsidR="0047515A" w:rsidRPr="006D76B5" w:rsidRDefault="0047515A" w:rsidP="00382EDB">
      <w:pPr>
        <w:rPr>
          <w:rFonts w:cstheme="majorBidi"/>
        </w:rPr>
      </w:pPr>
      <w:r w:rsidRPr="006D76B5">
        <w:rPr>
          <w:i/>
          <w:iCs/>
        </w:rPr>
        <w:t>A priori</w:t>
      </w:r>
      <w:r w:rsidRPr="006D76B5">
        <w:t xml:space="preserve"> either theory is plausible, as are some others - that </w:t>
      </w:r>
      <w:r w:rsidRPr="006D76B5">
        <w:rPr>
          <w:rFonts w:cstheme="majorBidi"/>
        </w:rPr>
        <w:t>Proto-</w:t>
      </w:r>
      <w:proofErr w:type="spellStart"/>
      <w:r w:rsidRPr="006D76B5">
        <w:rPr>
          <w:rFonts w:hAnsi="Cambria Math" w:cstheme="majorBidi"/>
        </w:rPr>
        <w:t>ℵ</w:t>
      </w:r>
      <w:r w:rsidRPr="006D76B5">
        <w:rPr>
          <w:rFonts w:cstheme="majorBidi"/>
        </w:rPr>
        <w:t>B</w:t>
      </w:r>
      <w:proofErr w:type="spellEnd"/>
      <w:r w:rsidR="00163053" w:rsidRPr="006D76B5">
        <w:rPr>
          <w:rFonts w:cstheme="majorBidi"/>
        </w:rPr>
        <w:t>=</w:t>
      </w:r>
      <w:r w:rsidRPr="006D76B5">
        <w:rPr>
          <w:rFonts w:hAnsi="Cambria Math" w:cstheme="majorBidi"/>
        </w:rPr>
        <w:t>ℵ</w:t>
      </w:r>
      <w:r w:rsidR="00B5184A" w:rsidRPr="006D76B5">
        <w:rPr>
          <w:rFonts w:cstheme="majorBidi"/>
        </w:rPr>
        <w:t xml:space="preserve">, </w:t>
      </w:r>
      <w:r w:rsidRPr="006D76B5">
        <w:rPr>
          <w:rFonts w:cstheme="majorBidi"/>
        </w:rPr>
        <w:t>or that  Proto-</w:t>
      </w:r>
      <w:proofErr w:type="spellStart"/>
      <w:r w:rsidRPr="006D76B5">
        <w:rPr>
          <w:rFonts w:hAnsi="Cambria Math" w:cstheme="majorBidi"/>
        </w:rPr>
        <w:t>ℵ</w:t>
      </w:r>
      <w:r w:rsidRPr="006D76B5">
        <w:rPr>
          <w:rFonts w:cstheme="majorBidi"/>
        </w:rPr>
        <w:t>B</w:t>
      </w:r>
      <w:proofErr w:type="spellEnd"/>
      <w:r w:rsidR="00163053" w:rsidRPr="006D76B5">
        <w:rPr>
          <w:rFonts w:cstheme="majorBidi"/>
        </w:rPr>
        <w:t>=</w:t>
      </w:r>
      <w:r w:rsidR="00532002" w:rsidRPr="006D76B5">
        <w:rPr>
          <w:rFonts w:cstheme="majorBidi"/>
        </w:rPr>
        <w:t>B. We do not</w:t>
      </w:r>
      <w:r w:rsidRPr="006D76B5">
        <w:rPr>
          <w:rFonts w:cstheme="majorBidi"/>
        </w:rPr>
        <w:t xml:space="preserve">e, however, that theory 2 involves fewer </w:t>
      </w:r>
      <w:r w:rsidR="00163053" w:rsidRPr="006D76B5">
        <w:rPr>
          <w:rFonts w:cstheme="majorBidi"/>
        </w:rPr>
        <w:t>corruptions,</w:t>
      </w:r>
      <w:r w:rsidRPr="006D76B5">
        <w:rPr>
          <w:rFonts w:cstheme="majorBidi"/>
        </w:rPr>
        <w:t xml:space="preserve"> and corruptions </w:t>
      </w:r>
      <w:r w:rsidR="00532002" w:rsidRPr="006D76B5">
        <w:rPr>
          <w:rFonts w:cstheme="majorBidi"/>
        </w:rPr>
        <w:t>in one camp</w:t>
      </w:r>
      <w:r w:rsidR="00382EDB" w:rsidRPr="006D76B5">
        <w:rPr>
          <w:rFonts w:cs="Arial"/>
        </w:rPr>
        <w:t xml:space="preserve"> </w:t>
      </w:r>
      <w:r w:rsidR="00532002" w:rsidRPr="006D76B5">
        <w:rPr>
          <w:rFonts w:cstheme="majorBidi"/>
        </w:rPr>
        <w:t>only</w:t>
      </w:r>
      <w:r w:rsidR="00382EDB" w:rsidRPr="006D76B5">
        <w:rPr>
          <w:rFonts w:cstheme="majorBidi"/>
        </w:rPr>
        <w:t xml:space="preserve"> (</w:t>
      </w:r>
      <w:r w:rsidR="00382EDB" w:rsidRPr="006D76B5">
        <w:rPr>
          <w:rFonts w:cs="Arial"/>
        </w:rPr>
        <w:t xml:space="preserve">Є </w:t>
      </w:r>
      <w:r w:rsidR="00382EDB" w:rsidRPr="006D76B5">
        <w:rPr>
          <w:rFonts w:cstheme="majorBidi"/>
        </w:rPr>
        <w:t xml:space="preserve">and not </w:t>
      </w:r>
      <w:r w:rsidR="00382EDB" w:rsidRPr="006D76B5">
        <w:rPr>
          <w:rFonts w:ascii="Cambria Math" w:hAnsi="Cambria Math" w:cs="Cambria Math"/>
        </w:rPr>
        <w:t>𝔐</w:t>
      </w:r>
      <w:r w:rsidR="00382EDB" w:rsidRPr="006D76B5">
        <w:rPr>
          <w:rFonts w:cstheme="majorBidi"/>
        </w:rPr>
        <w:t>).</w:t>
      </w:r>
    </w:p>
    <w:p w14:paraId="71649AD3" w14:textId="77777777" w:rsidR="00532002" w:rsidRPr="006D76B5" w:rsidRDefault="00532002" w:rsidP="00532002"/>
    <w:p w14:paraId="3B94955A" w14:textId="77777777" w:rsidR="00532002" w:rsidRPr="006D76B5" w:rsidRDefault="00532002" w:rsidP="00382EDB">
      <w:r w:rsidRPr="006D76B5">
        <w:t xml:space="preserve">But </w:t>
      </w:r>
      <w:r w:rsidR="00A2045A" w:rsidRPr="006D76B5">
        <w:t>the</w:t>
      </w:r>
      <w:r w:rsidR="00022BF5" w:rsidRPr="006D76B5">
        <w:t xml:space="preserve"> </w:t>
      </w:r>
      <w:r w:rsidR="00382EDB" w:rsidRPr="006D76B5">
        <w:t>plausibility of theory 1 changes</w:t>
      </w:r>
      <w:r w:rsidR="00A2045A" w:rsidRPr="006D76B5">
        <w:t xml:space="preserve"> </w:t>
      </w:r>
      <w:r w:rsidRPr="006D76B5">
        <w:t>when we see that a similar diagram can be drawn for two subfamilies</w:t>
      </w:r>
      <w:r w:rsidR="00A2045A" w:rsidRPr="006D76B5">
        <w:t xml:space="preserve"> of the Caesarean family.</w:t>
      </w:r>
    </w:p>
    <w:p w14:paraId="4E326B8C" w14:textId="77777777" w:rsidR="00532002" w:rsidRDefault="00000000" w:rsidP="00532002">
      <w:r>
        <w:rPr>
          <w:noProof/>
          <w:lang w:eastAsia="en-GB"/>
        </w:rPr>
        <w:pict w14:anchorId="7CFEB8A0">
          <v:group id="_x0000_s1055" style="position:absolute;left:0;text-align:left;margin-left:-1.8pt;margin-top:10.25pt;width:436.5pt;height:47.1pt;z-index:251684864" coordorigin="1404,13683" coordsize="8730,942">
            <v:shape id="_x0000_s1050" type="#_x0000_t202" style="position:absolute;left:4324;top:13683;width:2690;height:937">
              <v:textbox style="mso-next-textbox:#_x0000_s1050">
                <w:txbxContent>
                  <w:p w14:paraId="0A221E4D" w14:textId="77777777" w:rsidR="00532002" w:rsidRPr="006D76B5" w:rsidRDefault="00B73A1F" w:rsidP="00532002">
                    <w:pPr>
                      <w:rPr>
                        <w:rFonts w:cs="Cambria Math"/>
                        <w:b/>
                        <w:bCs/>
                      </w:rPr>
                    </w:pPr>
                    <w:r>
                      <w:rPr>
                        <w:rFonts w:cstheme="majorBidi"/>
                      </w:rPr>
                      <w:t>Caesarean</w:t>
                    </w:r>
                    <w:r w:rsidR="00532002" w:rsidRPr="006D76B5">
                      <w:rPr>
                        <w:rFonts w:cstheme="majorBidi"/>
                      </w:rPr>
                      <w:t>-subfamily-2</w:t>
                    </w:r>
                  </w:p>
                  <w:p w14:paraId="59F13641" w14:textId="77777777" w:rsidR="00532002" w:rsidRPr="00EC09AA" w:rsidRDefault="00532002" w:rsidP="00532002"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paper</w:t>
                    </w:r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of my aunt</w:t>
                    </w:r>
                  </w:p>
                </w:txbxContent>
              </v:textbox>
            </v:shape>
            <v:shape id="_x0000_s1051" type="#_x0000_t202" style="position:absolute;left:1404;top:13683;width:2690;height:937">
              <v:textbox style="mso-next-textbox:#_x0000_s1051">
                <w:txbxContent>
                  <w:p w14:paraId="4C2C1BB9" w14:textId="77777777" w:rsidR="00532002" w:rsidRPr="006D76B5" w:rsidRDefault="00B73A1F" w:rsidP="00532002">
                    <w:pPr>
                      <w:rPr>
                        <w:rFonts w:cstheme="majorBidi"/>
                      </w:rPr>
                    </w:pPr>
                    <w:r>
                      <w:rPr>
                        <w:rFonts w:cstheme="majorBidi"/>
                      </w:rPr>
                      <w:t>Caesarean</w:t>
                    </w:r>
                    <w:r w:rsidR="00532002" w:rsidRPr="006D76B5">
                      <w:rPr>
                        <w:rFonts w:cstheme="majorBidi"/>
                      </w:rPr>
                      <w:t>-subfamily-1</w:t>
                    </w:r>
                  </w:p>
                  <w:p w14:paraId="533067BD" w14:textId="77777777" w:rsidR="00532002" w:rsidRPr="00EC09AA" w:rsidRDefault="00532002" w:rsidP="00532002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>pen of my uncle</w:t>
                    </w:r>
                  </w:p>
                </w:txbxContent>
              </v:textbox>
            </v:shape>
            <v:shape id="_x0000_s1052" type="#_x0000_t202" style="position:absolute;left:7444;top:13688;width:2690;height:937">
              <v:textbox style="mso-next-textbox:#_x0000_s1052">
                <w:txbxContent>
                  <w:p w14:paraId="7F0FD3FC" w14:textId="77777777" w:rsidR="00532002" w:rsidRDefault="00532002" w:rsidP="00532002">
                    <w:pPr>
                      <w:rPr>
                        <w:rFonts w:ascii="Cambria Math" w:hAnsi="Cambria Math" w:cs="Cambria Math"/>
                      </w:rPr>
                    </w:pPr>
                    <w:r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1D445540" w14:textId="77777777" w:rsidR="00532002" w:rsidRPr="00EC09AA" w:rsidRDefault="00532002" w:rsidP="00532002">
                    <w:r>
                      <w:rPr>
                        <w:rFonts w:hAnsi="Cambria Math" w:cs="Cambria Math"/>
                        <w:b/>
                        <w:bCs/>
                      </w:rPr>
                      <w:t>The pen of my aunt</w:t>
                    </w:r>
                  </w:p>
                  <w:p w14:paraId="6187359D" w14:textId="77777777" w:rsidR="00532002" w:rsidRPr="00AC130B" w:rsidRDefault="00532002" w:rsidP="00532002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v:group>
        </w:pict>
      </w:r>
    </w:p>
    <w:p w14:paraId="7F54A921" w14:textId="77777777" w:rsidR="00532002" w:rsidRDefault="00532002" w:rsidP="00532002"/>
    <w:p w14:paraId="6DE95DEF" w14:textId="77777777" w:rsidR="00532002" w:rsidRDefault="00532002" w:rsidP="00532002"/>
    <w:p w14:paraId="2CC578E9" w14:textId="77777777" w:rsidR="00532002" w:rsidRDefault="00532002" w:rsidP="00532002"/>
    <w:p w14:paraId="2EBC4974" w14:textId="77777777" w:rsidR="00532002" w:rsidRDefault="00532002" w:rsidP="00532002"/>
    <w:p w14:paraId="085AB392" w14:textId="77777777" w:rsidR="00163053" w:rsidRDefault="00163053" w:rsidP="00532002"/>
    <w:p w14:paraId="1AA7A602" w14:textId="77777777" w:rsidR="00163053" w:rsidRPr="00163053" w:rsidRDefault="00163053" w:rsidP="00532002">
      <w:pPr>
        <w:rPr>
          <w:b/>
          <w:bCs/>
          <w:i/>
          <w:iCs/>
        </w:rPr>
      </w:pPr>
      <w:r w:rsidRPr="00163053">
        <w:rPr>
          <w:b/>
          <w:bCs/>
          <w:i/>
          <w:iCs/>
        </w:rPr>
        <w:t>Theory 1</w:t>
      </w:r>
    </w:p>
    <w:p w14:paraId="2C985685" w14:textId="77777777" w:rsidR="00163053" w:rsidRDefault="00163053" w:rsidP="00532002"/>
    <w:p w14:paraId="6B3C0434" w14:textId="77777777" w:rsidR="00163053" w:rsidRDefault="00000000" w:rsidP="00532002">
      <w:r>
        <w:rPr>
          <w:noProof/>
          <w:lang w:eastAsia="en-GB"/>
        </w:rPr>
        <w:pict w14:anchorId="52FDBB40">
          <v:oval id="_x0000_s1065" style="position:absolute;left:0;text-align:left;margin-left:287.05pt;margin-top:7.85pt;width:197.25pt;height:106.9pt;z-index:251696128">
            <v:textbox style="mso-next-textbox:#_x0000_s1065" inset=".6mm,.3mm,.6mm,.3mm">
              <w:txbxContent>
                <w:p w14:paraId="5252CD7B" w14:textId="1F37F98F" w:rsidR="00163053" w:rsidRPr="00362029" w:rsidRDefault="00163053" w:rsidP="00A2045A">
                  <w:pPr>
                    <w:jc w:val="center"/>
                  </w:pPr>
                  <w:r w:rsidRPr="00362029">
                    <w:rPr>
                      <w:rFonts w:cs="Cambria Math"/>
                    </w:rPr>
                    <w:t xml:space="preserve">Theory 1 - </w:t>
                  </w:r>
                  <w:r w:rsidRPr="00362029">
                    <w:rPr>
                      <w:rFonts w:ascii="Cambria Math" w:hAnsi="Cambria Math" w:cs="Cambria Math"/>
                    </w:rPr>
                    <w:t>𝔐</w:t>
                  </w:r>
                  <w:r w:rsidRPr="00362029">
                    <w:rPr>
                      <w:rFonts w:cs="Cambria Math"/>
                    </w:rPr>
                    <w:t xml:space="preserve"> arose by </w:t>
                  </w:r>
                  <w:r w:rsidRPr="00362029">
                    <w:t xml:space="preserve">picking and choosing from </w:t>
                  </w:r>
                  <w:r w:rsidR="00A2045A" w:rsidRPr="00362029">
                    <w:t>the Caesarean subfamilies</w:t>
                  </w:r>
                  <w:r w:rsidRPr="00362029">
                    <w:t xml:space="preserve"> “by authority” so that this text became the </w:t>
                  </w:r>
                  <w:r w:rsidR="00356F30">
                    <w:t>M</w:t>
                  </w:r>
                  <w:r w:rsidRPr="00362029">
                    <w:t xml:space="preserve">ajority </w:t>
                  </w:r>
                  <w:r w:rsidR="00356F30">
                    <w:t>T</w:t>
                  </w:r>
                  <w:r w:rsidRPr="00362029">
                    <w:t>ext.</w:t>
                  </w:r>
                </w:p>
                <w:p w14:paraId="4DA1C0FF" w14:textId="77777777" w:rsidR="00163053" w:rsidRDefault="00163053" w:rsidP="00163053"/>
              </w:txbxContent>
            </v:textbox>
          </v:oval>
        </w:pict>
      </w:r>
      <w:r>
        <w:rPr>
          <w:b/>
          <w:bCs/>
          <w:i/>
          <w:iCs/>
          <w:noProof/>
          <w:lang w:eastAsia="en-GB"/>
        </w:rPr>
        <w:pict w14:anchorId="6B057105">
          <v:shape id="_x0000_s1059" type="#_x0000_t202" style="position:absolute;left:0;text-align:left;margin-left:-1pt;margin-top:.4pt;width:134.5pt;height:46.85pt;z-index:251689984">
            <v:textbox style="mso-next-textbox:#_x0000_s1059">
              <w:txbxContent>
                <w:p w14:paraId="32C287DA" w14:textId="77777777" w:rsidR="00163053" w:rsidRPr="00362029" w:rsidRDefault="00163053" w:rsidP="00362029">
                  <w:pPr>
                    <w:jc w:val="left"/>
                  </w:pPr>
                  <w:r w:rsidRPr="00362029">
                    <w:t>Proto-Caesarean=</w:t>
                  </w:r>
                  <w:r w:rsidRPr="006D76B5">
                    <w:t>Є</w:t>
                  </w:r>
                </w:p>
                <w:p w14:paraId="6BE281CC" w14:textId="77777777" w:rsidR="00A2045A" w:rsidRPr="00EC09AA" w:rsidRDefault="00A2045A" w:rsidP="00A2045A">
                  <w:r w:rsidRPr="008F157F">
                    <w:rPr>
                      <w:rFonts w:hAnsi="Cambria Math" w:cs="Cambria Math"/>
                      <w:b/>
                      <w:bCs/>
                    </w:rPr>
                    <w:t xml:space="preserve">The </w:t>
                  </w:r>
                  <w:r>
                    <w:rPr>
                      <w:rFonts w:hAnsi="Cambria Math" w:cs="Cambria Math"/>
                      <w:b/>
                      <w:bCs/>
                    </w:rPr>
                    <w:t>paper of my uncle</w:t>
                  </w:r>
                </w:p>
                <w:p w14:paraId="6B9A5383" w14:textId="77777777" w:rsidR="00163053" w:rsidRPr="00AC130B" w:rsidRDefault="00163053" w:rsidP="00163053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</w:p>
    <w:p w14:paraId="787A4190" w14:textId="77777777" w:rsidR="00163053" w:rsidRDefault="00163053" w:rsidP="00532002"/>
    <w:p w14:paraId="05322920" w14:textId="77777777" w:rsidR="00163053" w:rsidRDefault="00163053" w:rsidP="00532002"/>
    <w:p w14:paraId="7060752F" w14:textId="77777777" w:rsidR="00163053" w:rsidRDefault="00000000" w:rsidP="00532002">
      <w:r>
        <w:rPr>
          <w:noProof/>
          <w:lang w:eastAsia="en-GB"/>
        </w:rPr>
        <w:pict w14:anchorId="4ACDC6CD">
          <v:shape id="_x0000_s1062" type="#_x0000_t32" style="position:absolute;left:0;text-align:left;margin-left:61.25pt;margin-top:6.95pt;width:130.45pt;height:25.9pt;z-index:251693056" o:connectortype="straight">
            <v:stroke endarrow="block"/>
          </v:shape>
        </w:pict>
      </w:r>
      <w:r>
        <w:rPr>
          <w:noProof/>
          <w:lang w:eastAsia="en-GB"/>
        </w:rPr>
        <w:pict w14:anchorId="53507539">
          <v:shape id="_x0000_s1061" type="#_x0000_t32" style="position:absolute;left:0;text-align:left;margin-left:61.25pt;margin-top:6.95pt;width:0;height:25.9pt;z-index:251692032" o:connectortype="straight">
            <v:stroke endarrow="block"/>
          </v:shape>
        </w:pict>
      </w:r>
    </w:p>
    <w:p w14:paraId="3F7C6DA2" w14:textId="77777777" w:rsidR="00163053" w:rsidRDefault="00163053" w:rsidP="00532002"/>
    <w:p w14:paraId="2386A683" w14:textId="77777777" w:rsidR="00163053" w:rsidRDefault="00000000" w:rsidP="00532002">
      <w:r>
        <w:rPr>
          <w:noProof/>
          <w:lang w:eastAsia="en-GB"/>
        </w:rPr>
        <w:pict w14:anchorId="50ADE1E0">
          <v:shape id="_x0000_s1058" type="#_x0000_t202" style="position:absolute;left:0;text-align:left;margin-left:145pt;margin-top:6pt;width:134.5pt;height:46.85pt;z-index:251688960">
            <v:textbox style="mso-next-textbox:#_x0000_s1058">
              <w:txbxContent>
                <w:p w14:paraId="22E88D54" w14:textId="77777777" w:rsidR="00232BBA" w:rsidRPr="006D76B5" w:rsidRDefault="00232BBA" w:rsidP="00232BBA">
                  <w:pPr>
                    <w:rPr>
                      <w:rFonts w:cstheme="majorBidi"/>
                    </w:rPr>
                  </w:pPr>
                  <w:r w:rsidRPr="006D76B5">
                    <w:rPr>
                      <w:rFonts w:cstheme="majorBidi"/>
                    </w:rPr>
                    <w:t xml:space="preserve">Caesarean </w:t>
                  </w:r>
                  <w:r>
                    <w:rPr>
                      <w:rFonts w:cstheme="majorBidi"/>
                    </w:rPr>
                    <w:t>-subfamily-2</w:t>
                  </w:r>
                </w:p>
                <w:p w14:paraId="4E828CCE" w14:textId="77777777" w:rsidR="00A2045A" w:rsidRPr="00EC09AA" w:rsidRDefault="00A2045A" w:rsidP="00A2045A">
                  <w:r w:rsidRPr="00D14432">
                    <w:rPr>
                      <w:rFonts w:hAnsi="Cambria Math" w:cs="Cambria Math"/>
                      <w:b/>
                      <w:bCs/>
                    </w:rPr>
                    <w:t xml:space="preserve">The </w:t>
                  </w:r>
                  <w:r>
                    <w:rPr>
                      <w:rFonts w:hAnsi="Cambria Math" w:cs="Cambria Math"/>
                      <w:b/>
                      <w:bCs/>
                    </w:rPr>
                    <w:t>paper</w:t>
                  </w:r>
                  <w:r w:rsidRPr="00D14432">
                    <w:rPr>
                      <w:rFonts w:hAnsi="Cambria Math" w:cs="Cambria Math"/>
                      <w:b/>
                      <w:bCs/>
                    </w:rPr>
                    <w:t xml:space="preserve"> </w:t>
                  </w:r>
                  <w:r>
                    <w:rPr>
                      <w:rFonts w:hAnsi="Cambria Math" w:cs="Cambria Math"/>
                      <w:b/>
                      <w:bCs/>
                    </w:rPr>
                    <w:t xml:space="preserve">of my </w:t>
                  </w:r>
                  <w:r w:rsidRPr="00701846">
                    <w:rPr>
                      <w:rFonts w:hAnsi="Cambria Math" w:cs="Cambria Math"/>
                      <w:b/>
                      <w:bCs/>
                      <w:color w:val="FF0000"/>
                      <w:u w:val="single"/>
                    </w:rPr>
                    <w:t>aunt</w:t>
                  </w:r>
                </w:p>
                <w:p w14:paraId="0160AB02" w14:textId="77777777" w:rsidR="00163053" w:rsidRPr="00EC09AA" w:rsidRDefault="00163053" w:rsidP="00A2045A"/>
              </w:txbxContent>
            </v:textbox>
          </v:shape>
        </w:pict>
      </w:r>
      <w:r>
        <w:rPr>
          <w:noProof/>
          <w:lang w:eastAsia="en-GB"/>
        </w:rPr>
        <w:pict w14:anchorId="39BF23DE">
          <v:shape id="_x0000_s1057" type="#_x0000_t202" style="position:absolute;left:0;text-align:left;margin-left:-1pt;margin-top:6pt;width:134.5pt;height:46.85pt;z-index:251687936">
            <v:textbox style="mso-next-textbox:#_x0000_s1057">
              <w:txbxContent>
                <w:p w14:paraId="6477451F" w14:textId="77777777" w:rsidR="00232BBA" w:rsidRPr="006D76B5" w:rsidRDefault="00232BBA" w:rsidP="00232BBA">
                  <w:pPr>
                    <w:rPr>
                      <w:rFonts w:cstheme="majorBidi"/>
                    </w:rPr>
                  </w:pPr>
                  <w:r w:rsidRPr="006D76B5">
                    <w:rPr>
                      <w:rFonts w:cstheme="majorBidi"/>
                    </w:rPr>
                    <w:t>Caesarean -subfamily-1</w:t>
                  </w:r>
                </w:p>
                <w:p w14:paraId="4EA3B304" w14:textId="77777777" w:rsidR="00A2045A" w:rsidRPr="00EC09AA" w:rsidRDefault="00A2045A" w:rsidP="00A2045A">
                  <w:r w:rsidRPr="008F157F">
                    <w:rPr>
                      <w:rFonts w:hAnsi="Cambria Math" w:cs="Cambria Math"/>
                      <w:b/>
                      <w:bCs/>
                    </w:rPr>
                    <w:t xml:space="preserve">The </w:t>
                  </w:r>
                  <w:r w:rsidRPr="00701846">
                    <w:rPr>
                      <w:rFonts w:hAnsi="Cambria Math" w:cs="Cambria Math"/>
                      <w:b/>
                      <w:bCs/>
                      <w:color w:val="FF0000"/>
                      <w:u w:val="single"/>
                    </w:rPr>
                    <w:t>pen</w:t>
                  </w:r>
                  <w:r>
                    <w:rPr>
                      <w:rFonts w:hAnsi="Cambria Math" w:cs="Cambria Math"/>
                      <w:b/>
                      <w:bCs/>
                    </w:rPr>
                    <w:t xml:space="preserve"> of my uncle</w:t>
                  </w:r>
                </w:p>
                <w:p w14:paraId="79178AD9" w14:textId="77777777" w:rsidR="00163053" w:rsidRPr="00EC09AA" w:rsidRDefault="00163053" w:rsidP="00A2045A"/>
              </w:txbxContent>
            </v:textbox>
          </v:shape>
        </w:pict>
      </w:r>
    </w:p>
    <w:p w14:paraId="7FAEAE14" w14:textId="77777777" w:rsidR="00163053" w:rsidRDefault="00163053" w:rsidP="00532002"/>
    <w:p w14:paraId="6B5921D6" w14:textId="77777777" w:rsidR="00163053" w:rsidRDefault="00163053" w:rsidP="00532002"/>
    <w:p w14:paraId="5573F039" w14:textId="77777777" w:rsidR="00163053" w:rsidRDefault="00000000" w:rsidP="00532002">
      <w:r>
        <w:rPr>
          <w:noProof/>
          <w:lang w:eastAsia="en-GB"/>
        </w:rPr>
        <w:pict w14:anchorId="74CFDF26">
          <v:shape id="_x0000_s1064" type="#_x0000_t32" style="position:absolute;left:0;text-align:left;margin-left:61.25pt;margin-top:12.6pt;width:261.5pt;height:31.5pt;z-index:251695104" o:connectortype="straight">
            <v:stroke endarrow="block"/>
          </v:shape>
        </w:pict>
      </w:r>
      <w:r>
        <w:rPr>
          <w:noProof/>
          <w:lang w:eastAsia="en-GB"/>
        </w:rPr>
        <w:pict w14:anchorId="65B0BD66">
          <v:shape id="_x0000_s1063" type="#_x0000_t32" style="position:absolute;left:0;text-align:left;margin-left:199.8pt;margin-top:12.6pt;width:122.95pt;height:21.7pt;z-index:251694080" o:connectortype="straight">
            <v:stroke endarrow="block"/>
          </v:shape>
        </w:pict>
      </w:r>
    </w:p>
    <w:p w14:paraId="5BD3A0AF" w14:textId="77777777" w:rsidR="00163053" w:rsidRDefault="00000000" w:rsidP="00532002">
      <w:r>
        <w:rPr>
          <w:noProof/>
          <w:lang w:eastAsia="en-GB"/>
        </w:rPr>
        <w:pict w14:anchorId="485ED0FD">
          <v:shape id="_x0000_s1060" type="#_x0000_t202" style="position:absolute;left:0;text-align:left;margin-left:322.75pt;margin-top:5.55pt;width:134.5pt;height:46.85pt;z-index:251691008">
            <v:textbox style="mso-next-textbox:#_x0000_s1060">
              <w:txbxContent>
                <w:p w14:paraId="264B5AAD" w14:textId="77777777" w:rsidR="00163053" w:rsidRDefault="00163053" w:rsidP="00163053">
                  <w:pPr>
                    <w:rPr>
                      <w:rFonts w:ascii="Cambria Math" w:hAnsi="Cambria Math" w:cs="Cambria Math"/>
                    </w:rPr>
                  </w:pPr>
                  <w:r>
                    <w:rPr>
                      <w:rFonts w:ascii="Cambria Math" w:hAnsi="Cambria Math" w:cs="Cambria Math"/>
                    </w:rPr>
                    <w:t>𝔐</w:t>
                  </w:r>
                </w:p>
                <w:p w14:paraId="33E253C0" w14:textId="77777777" w:rsidR="00A2045A" w:rsidRPr="00EC09AA" w:rsidRDefault="00A2045A" w:rsidP="00A2045A">
                  <w:r>
                    <w:rPr>
                      <w:rFonts w:hAnsi="Cambria Math" w:cs="Cambria Math"/>
                      <w:b/>
                      <w:bCs/>
                    </w:rPr>
                    <w:t xml:space="preserve">The </w:t>
                  </w:r>
                  <w:r w:rsidRPr="00701846">
                    <w:rPr>
                      <w:rFonts w:hAnsi="Cambria Math" w:cs="Cambria Math"/>
                      <w:b/>
                      <w:bCs/>
                      <w:color w:val="FF0000"/>
                      <w:u w:val="single"/>
                    </w:rPr>
                    <w:t>pen</w:t>
                  </w:r>
                  <w:r>
                    <w:rPr>
                      <w:rFonts w:hAnsi="Cambria Math" w:cs="Cambria Math"/>
                      <w:b/>
                      <w:bCs/>
                    </w:rPr>
                    <w:t xml:space="preserve"> of my </w:t>
                  </w:r>
                  <w:r w:rsidRPr="00701846">
                    <w:rPr>
                      <w:rFonts w:hAnsi="Cambria Math" w:cs="Cambria Math"/>
                      <w:b/>
                      <w:bCs/>
                      <w:color w:val="FF0000"/>
                      <w:u w:val="single"/>
                    </w:rPr>
                    <w:t>aunt</w:t>
                  </w:r>
                </w:p>
                <w:p w14:paraId="0CB3A95F" w14:textId="77777777" w:rsidR="00163053" w:rsidRPr="00AC130B" w:rsidRDefault="00163053" w:rsidP="00163053">
                  <w:pPr>
                    <w:rPr>
                      <w:rFonts w:asciiTheme="majorBidi" w:hAnsiTheme="majorBidi" w:cstheme="majorBidi"/>
                    </w:rPr>
                  </w:pPr>
                </w:p>
              </w:txbxContent>
            </v:textbox>
          </v:shape>
        </w:pict>
      </w:r>
    </w:p>
    <w:p w14:paraId="60C83B94" w14:textId="77777777" w:rsidR="00163053" w:rsidRDefault="00163053" w:rsidP="00532002"/>
    <w:p w14:paraId="7CA28D14" w14:textId="77777777" w:rsidR="00163053" w:rsidRDefault="00163053" w:rsidP="00532002"/>
    <w:p w14:paraId="030B4330" w14:textId="77777777" w:rsidR="00163053" w:rsidRDefault="00163053" w:rsidP="00532002"/>
    <w:p w14:paraId="621D32EC" w14:textId="77777777" w:rsidR="00163053" w:rsidRDefault="00163053" w:rsidP="00532002"/>
    <w:p w14:paraId="15376134" w14:textId="77777777" w:rsidR="00163053" w:rsidRDefault="00163053" w:rsidP="00532002"/>
    <w:p w14:paraId="0898CDBA" w14:textId="77777777" w:rsidR="00163053" w:rsidRPr="00CC6FF8" w:rsidRDefault="00163053" w:rsidP="00532002">
      <w:pPr>
        <w:rPr>
          <w:b/>
          <w:bCs/>
          <w:i/>
          <w:iCs/>
        </w:rPr>
      </w:pPr>
      <w:r w:rsidRPr="00CC6FF8">
        <w:rPr>
          <w:b/>
          <w:bCs/>
          <w:i/>
          <w:iCs/>
        </w:rPr>
        <w:t>Theory 2</w:t>
      </w:r>
    </w:p>
    <w:p w14:paraId="69191722" w14:textId="77777777" w:rsidR="00163053" w:rsidRDefault="00000000" w:rsidP="00532002">
      <w:r>
        <w:rPr>
          <w:b/>
          <w:bCs/>
          <w:i/>
          <w:iCs/>
          <w:noProof/>
          <w:lang w:eastAsia="en-GB"/>
        </w:rPr>
        <w:pict w14:anchorId="78845911">
          <v:group id="_x0000_s1075" style="position:absolute;left:0;text-align:left;margin-left:.4pt;margin-top:8.65pt;width:477.95pt;height:123.4pt;z-index:251705344" coordorigin="1448,9876" coordsize="9559,2468">
            <v:shape id="_x0000_s1067" type="#_x0000_t202" style="position:absolute;left:1448;top:9876;width:2690;height:937">
              <v:textbox style="mso-next-textbox:#_x0000_s1067">
                <w:txbxContent>
                  <w:p w14:paraId="26FCA313" w14:textId="77777777" w:rsidR="00163053" w:rsidRDefault="00163053" w:rsidP="00163053">
                    <w:pPr>
                      <w:rPr>
                        <w:rFonts w:ascii="Cambria Math" w:hAnsi="Cambria Math" w:cs="Cambria Math"/>
                      </w:rPr>
                    </w:pPr>
                    <w:r w:rsidRPr="006D76B5">
                      <w:rPr>
                        <w:rFonts w:cstheme="majorBidi"/>
                      </w:rPr>
                      <w:t>Proto Caesarean</w:t>
                    </w:r>
                    <w:r>
                      <w:rPr>
                        <w:rFonts w:asciiTheme="majorBidi" w:hAnsiTheme="majorBidi" w:cstheme="majorBidi"/>
                      </w:rPr>
                      <w:t>=</w:t>
                    </w:r>
                    <w:r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4508E578" w14:textId="77777777" w:rsidR="00785195" w:rsidRPr="00785195" w:rsidRDefault="00785195" w:rsidP="00785195">
                    <w:r w:rsidRPr="00785195">
                      <w:rPr>
                        <w:rFonts w:hAnsi="Cambria Math" w:cs="Cambria Math"/>
                        <w:b/>
                        <w:bCs/>
                      </w:rPr>
                      <w:t>The pen of my aunt</w:t>
                    </w:r>
                  </w:p>
                  <w:p w14:paraId="01581712" w14:textId="77777777" w:rsidR="00163053" w:rsidRPr="00AC130B" w:rsidRDefault="00163053" w:rsidP="00163053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068" type="#_x0000_t202" style="position:absolute;left:1448;top:11328;width:2690;height:937">
              <v:textbox style="mso-next-textbox:#_x0000_s1068">
                <w:txbxContent>
                  <w:p w14:paraId="799260C0" w14:textId="77777777" w:rsidR="00232BBA" w:rsidRPr="006D76B5" w:rsidRDefault="00B73A1F" w:rsidP="00232BBA">
                    <w:pPr>
                      <w:rPr>
                        <w:rFonts w:cstheme="majorBidi"/>
                      </w:rPr>
                    </w:pPr>
                    <w:r>
                      <w:rPr>
                        <w:rFonts w:cstheme="majorBidi"/>
                      </w:rPr>
                      <w:t>Caesarean</w:t>
                    </w:r>
                    <w:r w:rsidR="00232BBA" w:rsidRPr="006D76B5">
                      <w:rPr>
                        <w:rFonts w:cstheme="majorBidi"/>
                      </w:rPr>
                      <w:t>-subfamily-1</w:t>
                    </w:r>
                  </w:p>
                  <w:p w14:paraId="7F96AC48" w14:textId="77777777" w:rsidR="00785195" w:rsidRPr="00EC09AA" w:rsidRDefault="00785195" w:rsidP="00785195">
                    <w:r w:rsidRPr="008F157F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 w:rsidRPr="00785195">
                      <w:rPr>
                        <w:rFonts w:hAnsi="Cambria Math" w:cs="Cambria Math"/>
                        <w:b/>
                        <w:bCs/>
                      </w:rPr>
                      <w:t>pen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 xml:space="preserve"> of my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uncle</w:t>
                    </w:r>
                  </w:p>
                  <w:p w14:paraId="525C386C" w14:textId="77777777" w:rsidR="00163053" w:rsidRPr="00EC09AA" w:rsidRDefault="00163053" w:rsidP="00785195"/>
                </w:txbxContent>
              </v:textbox>
            </v:shape>
            <v:shape id="_x0000_s1069" type="#_x0000_t202" style="position:absolute;left:4463;top:11328;width:2690;height:937">
              <v:textbox style="mso-next-textbox:#_x0000_s1069">
                <w:txbxContent>
                  <w:p w14:paraId="4BB7A751" w14:textId="77777777" w:rsidR="00232BBA" w:rsidRPr="006D76B5" w:rsidRDefault="00B73A1F" w:rsidP="00232BBA">
                    <w:pPr>
                      <w:rPr>
                        <w:rFonts w:cstheme="majorBidi"/>
                      </w:rPr>
                    </w:pPr>
                    <w:r>
                      <w:rPr>
                        <w:rFonts w:cstheme="majorBidi"/>
                      </w:rPr>
                      <w:t>Caesarean</w:t>
                    </w:r>
                    <w:r w:rsidR="00232BBA">
                      <w:rPr>
                        <w:rFonts w:cstheme="majorBidi"/>
                      </w:rPr>
                      <w:t>-subfamily-2</w:t>
                    </w:r>
                  </w:p>
                  <w:p w14:paraId="5F9A9F92" w14:textId="77777777" w:rsidR="00785195" w:rsidRPr="00EC09AA" w:rsidRDefault="00785195" w:rsidP="00785195"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The </w:t>
                    </w:r>
                    <w:r w:rsidRPr="00701846">
                      <w:rPr>
                        <w:rFonts w:hAnsi="Cambria Math" w:cs="Cambria Math"/>
                        <w:b/>
                        <w:bCs/>
                        <w:color w:val="FF0000"/>
                        <w:u w:val="single"/>
                      </w:rPr>
                      <w:t>paper</w:t>
                    </w:r>
                    <w:r w:rsidRPr="00D14432">
                      <w:rPr>
                        <w:rFonts w:hAnsi="Cambria Math" w:cs="Cambria Math"/>
                        <w:b/>
                        <w:bCs/>
                      </w:rPr>
                      <w:t xml:space="preserve"> </w:t>
                    </w:r>
                    <w:r>
                      <w:rPr>
                        <w:rFonts w:hAnsi="Cambria Math" w:cs="Cambria Math"/>
                        <w:b/>
                        <w:bCs/>
                      </w:rPr>
                      <w:t xml:space="preserve">of my </w:t>
                    </w:r>
                    <w:r w:rsidRPr="00785195">
                      <w:rPr>
                        <w:rFonts w:hAnsi="Cambria Math" w:cs="Cambria Math"/>
                        <w:b/>
                        <w:bCs/>
                      </w:rPr>
                      <w:t>aunt</w:t>
                    </w:r>
                  </w:p>
                  <w:p w14:paraId="49E89960" w14:textId="77777777" w:rsidR="00163053" w:rsidRPr="00EC09AA" w:rsidRDefault="00163053" w:rsidP="00785195"/>
                </w:txbxContent>
              </v:textbox>
            </v:shape>
            <v:shape id="_x0000_s1070" type="#_x0000_t32" style="position:absolute;left:2775;top:10813;width:0;height:518" o:connectortype="straight">
              <v:stroke endarrow="block"/>
            </v:shape>
            <v:shape id="_x0000_s1071" type="#_x0000_t32" style="position:absolute;left:2775;top:10813;width:2609;height:518" o:connectortype="straight">
              <v:stroke endarrow="block"/>
            </v:shape>
            <v:oval id="_x0000_s1072" style="position:absolute;left:7444;top:10977;width:3563;height:1367">
              <v:textbox style="mso-next-textbox:#_x0000_s1072">
                <w:txbxContent>
                  <w:p w14:paraId="691F4D68" w14:textId="77777777" w:rsidR="00163053" w:rsidRPr="009652B2" w:rsidRDefault="00163053" w:rsidP="00163053">
                    <w:pPr>
                      <w:jc w:val="center"/>
                    </w:pPr>
                    <w:r w:rsidRPr="006D76B5">
                      <w:rPr>
                        <w:rFonts w:cs="Cambria Math"/>
                      </w:rPr>
                      <w:t>Theory 2 -</w:t>
                    </w:r>
                    <w:r>
                      <w:rPr>
                        <w:rFonts w:ascii="Cambria Math" w:hAnsi="Cambria Math" w:cs="Cambria Math"/>
                      </w:rPr>
                      <w:t xml:space="preserve"> </w:t>
                    </w:r>
                    <w:r w:rsidRPr="009652B2">
                      <w:rPr>
                        <w:rFonts w:ascii="Cambria Math" w:hAnsi="Cambria Math" w:cs="Cambria Math"/>
                      </w:rPr>
                      <w:t xml:space="preserve">𝔐 </w:t>
                    </w:r>
                    <w:r w:rsidRPr="006D76B5">
                      <w:rPr>
                        <w:rFonts w:cs="Cambria Math"/>
                      </w:rPr>
                      <w:t xml:space="preserve">is nearer to the original than </w:t>
                    </w:r>
                    <w:r w:rsidR="00785195" w:rsidRPr="006D76B5">
                      <w:rPr>
                        <w:rFonts w:cs="Cambria Math"/>
                      </w:rPr>
                      <w:t xml:space="preserve">the </w:t>
                    </w:r>
                    <w:r w:rsidR="00785195" w:rsidRPr="006D76B5">
                      <w:rPr>
                        <w:rFonts w:cstheme="majorBidi"/>
                      </w:rPr>
                      <w:t>Caesarean subfamilies</w:t>
                    </w:r>
                    <w:r w:rsidR="00785195">
                      <w:rPr>
                        <w:rFonts w:asciiTheme="majorBidi" w:hAnsi="Cambria Math" w:cstheme="majorBidi"/>
                      </w:rPr>
                      <w:t>.</w:t>
                    </w:r>
                  </w:p>
                  <w:p w14:paraId="70E97368" w14:textId="77777777" w:rsidR="00163053" w:rsidRDefault="00163053" w:rsidP="00163053"/>
                </w:txbxContent>
              </v:textbox>
            </v:oval>
            <v:shape id="_x0000_s1073" type="#_x0000_t202" style="position:absolute;left:8004;top:9876;width:2690;height:937">
              <v:textbox style="mso-next-textbox:#_x0000_s1073">
                <w:txbxContent>
                  <w:p w14:paraId="0091A520" w14:textId="77777777" w:rsidR="00163053" w:rsidRDefault="00163053" w:rsidP="00163053">
                    <w:pPr>
                      <w:rPr>
                        <w:rFonts w:ascii="Cambria Math" w:hAnsi="Cambria Math" w:cs="Cambria Math"/>
                      </w:rPr>
                    </w:pPr>
                    <w:r>
                      <w:rPr>
                        <w:rFonts w:ascii="Cambria Math" w:hAnsi="Cambria Math" w:cs="Cambria Math"/>
                      </w:rPr>
                      <w:t>𝔐</w:t>
                    </w:r>
                  </w:p>
                  <w:p w14:paraId="6E785BA5" w14:textId="77777777" w:rsidR="00785195" w:rsidRPr="00785195" w:rsidRDefault="00785195" w:rsidP="00785195">
                    <w:r w:rsidRPr="00785195">
                      <w:rPr>
                        <w:rFonts w:hAnsi="Cambria Math" w:cs="Cambria Math"/>
                        <w:b/>
                        <w:bCs/>
                      </w:rPr>
                      <w:t>The pen of my aunt</w:t>
                    </w:r>
                  </w:p>
                  <w:p w14:paraId="1A60AA6D" w14:textId="77777777" w:rsidR="00163053" w:rsidRPr="00AC130B" w:rsidRDefault="00163053" w:rsidP="00163053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  <v:shape id="_x0000_s1074" type="#_x0000_t32" style="position:absolute;left:4138;top:10338;width:3866;height:0" o:connectortype="straight">
              <v:stroke dashstyle="dash"/>
            </v:shape>
          </v:group>
        </w:pict>
      </w:r>
    </w:p>
    <w:p w14:paraId="029966E5" w14:textId="77777777" w:rsidR="00163053" w:rsidRDefault="00163053" w:rsidP="00532002"/>
    <w:p w14:paraId="520D161D" w14:textId="77777777" w:rsidR="00163053" w:rsidRDefault="00163053" w:rsidP="00532002"/>
    <w:p w14:paraId="5B1635D8" w14:textId="77777777" w:rsidR="00163053" w:rsidRDefault="00163053" w:rsidP="00532002"/>
    <w:p w14:paraId="7E1C921B" w14:textId="77777777" w:rsidR="00163053" w:rsidRDefault="00163053" w:rsidP="00532002"/>
    <w:p w14:paraId="291E1291" w14:textId="77777777" w:rsidR="00163053" w:rsidRDefault="00163053" w:rsidP="00532002"/>
    <w:p w14:paraId="01BB08CA" w14:textId="77777777" w:rsidR="00163053" w:rsidRDefault="00163053" w:rsidP="00532002"/>
    <w:p w14:paraId="7F4CE520" w14:textId="77777777" w:rsidR="00163053" w:rsidRDefault="00163053" w:rsidP="00532002"/>
    <w:p w14:paraId="43FF0239" w14:textId="77777777" w:rsidR="00163053" w:rsidRDefault="00163053" w:rsidP="00532002"/>
    <w:p w14:paraId="29053061" w14:textId="77777777" w:rsidR="00163053" w:rsidRDefault="00163053" w:rsidP="00532002"/>
    <w:p w14:paraId="471DD3C0" w14:textId="77777777" w:rsidR="00163053" w:rsidRDefault="00163053" w:rsidP="00532002"/>
    <w:p w14:paraId="5E5156C6" w14:textId="77777777" w:rsidR="00163053" w:rsidRDefault="00163053" w:rsidP="00532002"/>
    <w:p w14:paraId="717AC497" w14:textId="77777777" w:rsidR="00532002" w:rsidRDefault="00A2045A" w:rsidP="00532002">
      <w:r>
        <w:t>The</w:t>
      </w:r>
      <w:r w:rsidR="00532002">
        <w:t xml:space="preserve"> case for a duplicate theory 1 </w:t>
      </w:r>
      <w:r>
        <w:t xml:space="preserve">now </w:t>
      </w:r>
      <w:r w:rsidR="00532002">
        <w:t xml:space="preserve">becomes absurd - that </w:t>
      </w:r>
      <w:r w:rsidR="00532002">
        <w:rPr>
          <w:rFonts w:ascii="Cambria Math" w:hAnsi="Cambria Math" w:cs="Cambria Math"/>
        </w:rPr>
        <w:t xml:space="preserve">𝔐 </w:t>
      </w:r>
      <w:r w:rsidR="00532002" w:rsidRPr="00A2045A">
        <w:rPr>
          <w:b/>
          <w:bCs/>
          <w:i/>
          <w:iCs/>
        </w:rPr>
        <w:t>also</w:t>
      </w:r>
      <w:r w:rsidR="00532002">
        <w:t xml:space="preserve"> arose </w:t>
      </w:r>
      <w:r w:rsidR="00163053">
        <w:t>by picking and choosing from the Caesarean manuscripts.</w:t>
      </w:r>
    </w:p>
    <w:p w14:paraId="0DD4CCD2" w14:textId="77777777" w:rsidR="00163053" w:rsidRDefault="00163053" w:rsidP="00532002"/>
    <w:p w14:paraId="37C2406C" w14:textId="77777777" w:rsidR="00163053" w:rsidRPr="006D76B5" w:rsidRDefault="00163053" w:rsidP="00B5184A">
      <w:pPr>
        <w:rPr>
          <w:rFonts w:cs="Cambria Math"/>
        </w:rPr>
      </w:pPr>
      <w:r w:rsidRPr="006D76B5">
        <w:t xml:space="preserve">The only reasonable scenario we can conceive which satisfies the </w:t>
      </w:r>
      <w:proofErr w:type="spellStart"/>
      <w:r w:rsidRPr="006D76B5">
        <w:rPr>
          <w:rFonts w:hAnsi="Cambria Math" w:cstheme="majorBidi"/>
        </w:rPr>
        <w:t>ℵ</w:t>
      </w:r>
      <w:r w:rsidRPr="006D76B5">
        <w:rPr>
          <w:rFonts w:cstheme="majorBidi"/>
        </w:rPr>
        <w:t>B</w:t>
      </w:r>
      <w:proofErr w:type="spellEnd"/>
      <w:r w:rsidRPr="006D76B5">
        <w:rPr>
          <w:rFonts w:cstheme="majorBidi"/>
        </w:rPr>
        <w:t xml:space="preserve"> scenario and the Caesarean </w:t>
      </w:r>
      <w:r w:rsidR="00D17896">
        <w:rPr>
          <w:rFonts w:cstheme="majorBidi"/>
        </w:rPr>
        <w:t xml:space="preserve">subfamily </w:t>
      </w:r>
      <w:r w:rsidRPr="006D76B5">
        <w:rPr>
          <w:rFonts w:cstheme="majorBidi"/>
        </w:rPr>
        <w:t xml:space="preserve">scenario is </w:t>
      </w:r>
      <w:r w:rsidR="00B5184A" w:rsidRPr="00D17896">
        <w:rPr>
          <w:rFonts w:cs="Cambria Math"/>
          <w:b/>
          <w:bCs/>
          <w:i/>
          <w:iCs/>
        </w:rPr>
        <w:t>theory 2</w:t>
      </w:r>
      <w:r w:rsidR="00B5184A" w:rsidRPr="006D76B5">
        <w:rPr>
          <w:rFonts w:cs="Cambria Math"/>
        </w:rPr>
        <w:t xml:space="preserve">, </w:t>
      </w:r>
      <w:r w:rsidRPr="006D76B5">
        <w:rPr>
          <w:rFonts w:cstheme="majorBidi"/>
        </w:rPr>
        <w:t xml:space="preserve">that </w:t>
      </w:r>
      <w:r w:rsidRPr="006D76B5">
        <w:rPr>
          <w:rFonts w:cstheme="majorBidi"/>
          <w:b/>
          <w:bCs/>
        </w:rPr>
        <w:t>both proto-</w:t>
      </w:r>
      <w:proofErr w:type="spellStart"/>
      <w:r w:rsidRPr="006D76B5">
        <w:rPr>
          <w:rFonts w:hAnsi="Cambria Math" w:cstheme="majorBidi"/>
          <w:b/>
          <w:bCs/>
        </w:rPr>
        <w:t>ℵ</w:t>
      </w:r>
      <w:r w:rsidRPr="006D76B5">
        <w:rPr>
          <w:rFonts w:cstheme="majorBidi"/>
          <w:b/>
          <w:bCs/>
        </w:rPr>
        <w:t>B</w:t>
      </w:r>
      <w:proofErr w:type="spellEnd"/>
      <w:r w:rsidRPr="006D76B5">
        <w:rPr>
          <w:rFonts w:cstheme="majorBidi"/>
          <w:b/>
          <w:bCs/>
        </w:rPr>
        <w:t xml:space="preserve"> and proto-Caesarean are </w:t>
      </w:r>
      <w:r w:rsidRPr="006D76B5">
        <w:rPr>
          <w:rFonts w:ascii="Cambria Math" w:hAnsi="Cambria Math" w:cs="Cambria Math"/>
          <w:b/>
          <w:bCs/>
        </w:rPr>
        <w:t>𝔐</w:t>
      </w:r>
      <w:r w:rsidRPr="006D76B5">
        <w:rPr>
          <w:rFonts w:cs="Cambria Math"/>
        </w:rPr>
        <w:t>.</w:t>
      </w:r>
      <w:r w:rsidR="00A2045A" w:rsidRPr="006D76B5">
        <w:rPr>
          <w:rFonts w:cs="Cambria Math"/>
        </w:rPr>
        <w:t xml:space="preserve"> </w:t>
      </w:r>
    </w:p>
    <w:p w14:paraId="322E488D" w14:textId="77777777" w:rsidR="00163053" w:rsidRPr="00532002" w:rsidRDefault="00163053" w:rsidP="00532002">
      <w:pPr>
        <w:rPr>
          <w:rFonts w:ascii="Cambria Math" w:hAnsi="Cambria Math" w:cs="Cambria Math"/>
        </w:rPr>
      </w:pPr>
    </w:p>
    <w:sectPr w:rsidR="00163053" w:rsidRPr="00532002" w:rsidSect="00AC1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0FA4"/>
    <w:multiLevelType w:val="hybridMultilevel"/>
    <w:tmpl w:val="4E72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5FDE"/>
    <w:multiLevelType w:val="hybridMultilevel"/>
    <w:tmpl w:val="2C563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651AA"/>
    <w:multiLevelType w:val="hybridMultilevel"/>
    <w:tmpl w:val="62F6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306814">
    <w:abstractNumId w:val="0"/>
  </w:num>
  <w:num w:numId="2" w16cid:durableId="710306235">
    <w:abstractNumId w:val="1"/>
  </w:num>
  <w:num w:numId="3" w16cid:durableId="1002317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6CE"/>
    <w:rsid w:val="00022BF5"/>
    <w:rsid w:val="000C4E51"/>
    <w:rsid w:val="00141B12"/>
    <w:rsid w:val="00163053"/>
    <w:rsid w:val="00232BBA"/>
    <w:rsid w:val="002466CE"/>
    <w:rsid w:val="00256D1F"/>
    <w:rsid w:val="002D5A26"/>
    <w:rsid w:val="00356F30"/>
    <w:rsid w:val="00362029"/>
    <w:rsid w:val="00382EDB"/>
    <w:rsid w:val="004100E4"/>
    <w:rsid w:val="0047515A"/>
    <w:rsid w:val="004B0C3D"/>
    <w:rsid w:val="005152B6"/>
    <w:rsid w:val="00532002"/>
    <w:rsid w:val="005F662A"/>
    <w:rsid w:val="0065362B"/>
    <w:rsid w:val="00656A27"/>
    <w:rsid w:val="006755A1"/>
    <w:rsid w:val="006C0776"/>
    <w:rsid w:val="006D76B5"/>
    <w:rsid w:val="00701846"/>
    <w:rsid w:val="00753FE6"/>
    <w:rsid w:val="00785195"/>
    <w:rsid w:val="007A12E0"/>
    <w:rsid w:val="007C2515"/>
    <w:rsid w:val="00850919"/>
    <w:rsid w:val="008C1228"/>
    <w:rsid w:val="008E7A26"/>
    <w:rsid w:val="008F157F"/>
    <w:rsid w:val="009652B2"/>
    <w:rsid w:val="009740B6"/>
    <w:rsid w:val="00982E92"/>
    <w:rsid w:val="009B018B"/>
    <w:rsid w:val="00A2045A"/>
    <w:rsid w:val="00AC10B0"/>
    <w:rsid w:val="00AC130B"/>
    <w:rsid w:val="00B5184A"/>
    <w:rsid w:val="00B73A1F"/>
    <w:rsid w:val="00CC6FF8"/>
    <w:rsid w:val="00D14432"/>
    <w:rsid w:val="00D17896"/>
    <w:rsid w:val="00D56A6E"/>
    <w:rsid w:val="00DB4E0F"/>
    <w:rsid w:val="00E303A5"/>
    <w:rsid w:val="00E912AA"/>
    <w:rsid w:val="00E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1" type="connector" idref="#_x0000_s1064"/>
        <o:r id="V:Rule2" type="connector" idref="#_x0000_s1062"/>
        <o:r id="V:Rule3" type="connector" idref="#_x0000_s1043"/>
        <o:r id="V:Rule4" type="connector" idref="#_x0000_s1044"/>
        <o:r id="V:Rule5" type="connector" idref="#_x0000_s1048"/>
        <o:r id="V:Rule6" type="connector" idref="#_x0000_s1074"/>
        <o:r id="V:Rule7" type="connector" idref="#_x0000_s1071"/>
        <o:r id="V:Rule8" type="connector" idref="#_x0000_s1070"/>
        <o:r id="V:Rule9" type="connector" idref="#_x0000_s1036"/>
        <o:r id="V:Rule10" type="connector" idref="#_x0000_s1038"/>
        <o:r id="V:Rule11" type="connector" idref="#_x0000_s1035"/>
        <o:r id="V:Rule12" type="connector" idref="#_x0000_s1063"/>
        <o:r id="V:Rule13" type="connector" idref="#_x0000_s1037"/>
        <o:r id="V:Rule14" type="connector" idref="#_x0000_s1061"/>
      </o:rules>
    </o:shapelayout>
  </w:shapeDefaults>
  <w:decimalSymbol w:val="."/>
  <w:listSeparator w:val=","/>
  <w14:docId w14:val="2B020B0C"/>
  <w15:docId w15:val="{E6497F85-A9DE-4021-A08B-7B2995D7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</dc:creator>
  <cp:keywords/>
  <dc:description/>
  <cp:lastModifiedBy>graham thomason</cp:lastModifiedBy>
  <cp:revision>33</cp:revision>
  <cp:lastPrinted>2012-10-28T21:44:00Z</cp:lastPrinted>
  <dcterms:created xsi:type="dcterms:W3CDTF">2012-10-24T19:46:00Z</dcterms:created>
  <dcterms:modified xsi:type="dcterms:W3CDTF">2023-01-17T17:50:00Z</dcterms:modified>
</cp:coreProperties>
</file>