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26" w14:textId="77777777" w:rsidR="006C3D8D" w:rsidRDefault="006C3D8D" w:rsidP="006C3D8D">
      <w:pPr>
        <w:jc w:val="center"/>
        <w:rPr>
          <w:b/>
          <w:sz w:val="28"/>
          <w:szCs w:val="28"/>
        </w:rPr>
      </w:pPr>
      <w:r w:rsidRPr="00FF04B5">
        <w:rPr>
          <w:b/>
          <w:sz w:val="28"/>
          <w:szCs w:val="28"/>
        </w:rPr>
        <w:t>Don't miss the best in Scripture!</w:t>
      </w:r>
    </w:p>
    <w:p w14:paraId="2FA9324B" w14:textId="77777777" w:rsidR="006C3D8D" w:rsidRDefault="006C3D8D" w:rsidP="006C3D8D">
      <w:pPr>
        <w:jc w:val="center"/>
        <w:rPr>
          <w:b/>
          <w:sz w:val="28"/>
          <w:szCs w:val="28"/>
        </w:rPr>
      </w:pPr>
    </w:p>
    <w:p w14:paraId="24653815" w14:textId="61A2B5EA" w:rsidR="00A1538A" w:rsidRDefault="006C3D8D" w:rsidP="006C3D8D">
      <w:pPr>
        <w:jc w:val="center"/>
        <w:rPr>
          <w:bCs/>
          <w:i/>
          <w:iCs/>
          <w:sz w:val="22"/>
          <w:szCs w:val="22"/>
        </w:rPr>
      </w:pPr>
      <w:r w:rsidRPr="009775C7">
        <w:rPr>
          <w:bCs/>
          <w:i/>
          <w:iCs/>
          <w:sz w:val="22"/>
          <w:szCs w:val="22"/>
        </w:rPr>
        <w:t xml:space="preserve">by Graham </w:t>
      </w:r>
      <w:r w:rsidR="00A1538A">
        <w:rPr>
          <w:bCs/>
          <w:i/>
          <w:iCs/>
          <w:sz w:val="22"/>
          <w:szCs w:val="22"/>
        </w:rPr>
        <w:t xml:space="preserve">G. </w:t>
      </w:r>
      <w:r w:rsidRPr="009775C7">
        <w:rPr>
          <w:bCs/>
          <w:i/>
          <w:iCs/>
          <w:sz w:val="22"/>
          <w:szCs w:val="22"/>
        </w:rPr>
        <w:t>Thomason</w:t>
      </w:r>
    </w:p>
    <w:p w14:paraId="3A29CEB0" w14:textId="32156E76" w:rsidR="00A1538A" w:rsidRDefault="00A1538A" w:rsidP="006C3D8D">
      <w:pPr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30 August 2009. Revised 8 January 2023</w:t>
      </w:r>
    </w:p>
    <w:p w14:paraId="08FB37A6" w14:textId="1857BC32" w:rsidR="006C3D8D" w:rsidRPr="009775C7" w:rsidRDefault="00A1538A" w:rsidP="006C3D8D">
      <w:pPr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Available</w:t>
      </w:r>
      <w:r w:rsidR="006C3D8D" w:rsidRPr="009775C7">
        <w:rPr>
          <w:bCs/>
          <w:i/>
          <w:iCs/>
          <w:sz w:val="22"/>
          <w:szCs w:val="22"/>
        </w:rPr>
        <w:t xml:space="preserve"> on </w:t>
      </w:r>
      <w:hyperlink r:id="rId7" w:history="1">
        <w:r w:rsidR="006C3D8D" w:rsidRPr="009775C7">
          <w:rPr>
            <w:rStyle w:val="Hyperlink"/>
            <w:bCs/>
            <w:i/>
            <w:iCs/>
            <w:sz w:val="22"/>
            <w:szCs w:val="22"/>
          </w:rPr>
          <w:t>www.FarAboveAll.com</w:t>
        </w:r>
      </w:hyperlink>
    </w:p>
    <w:p w14:paraId="28928AF6" w14:textId="77777777" w:rsidR="006C3D8D" w:rsidRPr="00634B11" w:rsidRDefault="006C3D8D" w:rsidP="006C3D8D">
      <w:pPr>
        <w:rPr>
          <w:sz w:val="23"/>
          <w:szCs w:val="23"/>
        </w:rPr>
      </w:pPr>
    </w:p>
    <w:p w14:paraId="18E9C6ED" w14:textId="77777777" w:rsidR="006C3D8D" w:rsidRPr="00634B11" w:rsidRDefault="006C3D8D" w:rsidP="006C3D8D">
      <w:pPr>
        <w:rPr>
          <w:sz w:val="23"/>
          <w:szCs w:val="23"/>
        </w:rPr>
      </w:pPr>
      <w:r w:rsidRPr="00634B11">
        <w:rPr>
          <w:sz w:val="23"/>
          <w:szCs w:val="23"/>
        </w:rPr>
        <w:t xml:space="preserve">We assume you are a believer in the Lord Jesus Christ, and </w:t>
      </w:r>
      <w:r>
        <w:rPr>
          <w:sz w:val="23"/>
          <w:szCs w:val="23"/>
        </w:rPr>
        <w:t xml:space="preserve">so </w:t>
      </w:r>
      <w:r w:rsidRPr="00634B11">
        <w:rPr>
          <w:sz w:val="23"/>
          <w:szCs w:val="23"/>
        </w:rPr>
        <w:t xml:space="preserve">know something of the grace of God by which you have eternal life and forgiveness of sins. But do </w:t>
      </w:r>
      <w:r>
        <w:rPr>
          <w:sz w:val="23"/>
          <w:szCs w:val="23"/>
        </w:rPr>
        <w:t xml:space="preserve">you </w:t>
      </w:r>
      <w:r w:rsidRPr="00634B11">
        <w:rPr>
          <w:sz w:val="23"/>
          <w:szCs w:val="23"/>
        </w:rPr>
        <w:t xml:space="preserve">know what other blessings are revealed in Scripture? And </w:t>
      </w:r>
      <w:r>
        <w:rPr>
          <w:sz w:val="23"/>
          <w:szCs w:val="23"/>
        </w:rPr>
        <w:t xml:space="preserve">to </w:t>
      </w:r>
      <w:r w:rsidRPr="00634B11">
        <w:rPr>
          <w:sz w:val="23"/>
          <w:szCs w:val="23"/>
        </w:rPr>
        <w:t>who</w:t>
      </w:r>
      <w:r>
        <w:rPr>
          <w:sz w:val="23"/>
          <w:szCs w:val="23"/>
        </w:rPr>
        <w:t>m they are addressed</w:t>
      </w:r>
      <w:r w:rsidRPr="00634B11">
        <w:rPr>
          <w:sz w:val="23"/>
          <w:szCs w:val="23"/>
        </w:rPr>
        <w:t>?</w:t>
      </w:r>
    </w:p>
    <w:p w14:paraId="5B81377B" w14:textId="77777777" w:rsidR="006C3D8D" w:rsidRPr="00634B11" w:rsidRDefault="006C3D8D" w:rsidP="006C3D8D">
      <w:pPr>
        <w:rPr>
          <w:sz w:val="23"/>
          <w:szCs w:val="23"/>
        </w:rPr>
      </w:pPr>
    </w:p>
    <w:p w14:paraId="073A4B2B" w14:textId="77777777" w:rsidR="006C3D8D" w:rsidRDefault="006C3D8D" w:rsidP="006C3D8D">
      <w:pPr>
        <w:rPr>
          <w:sz w:val="23"/>
          <w:szCs w:val="23"/>
        </w:rPr>
      </w:pPr>
      <w:r w:rsidRPr="00634B11">
        <w:rPr>
          <w:sz w:val="23"/>
          <w:szCs w:val="23"/>
        </w:rPr>
        <w:t xml:space="preserve">Before Acts 28:28, we have </w:t>
      </w:r>
      <w:r w:rsidRPr="00C1045A">
        <w:rPr>
          <w:i/>
          <w:iCs/>
          <w:sz w:val="23"/>
          <w:szCs w:val="23"/>
        </w:rPr>
        <w:t>the hope of Israel</w:t>
      </w:r>
      <w:r>
        <w:rPr>
          <w:sz w:val="23"/>
          <w:szCs w:val="23"/>
        </w:rPr>
        <w:t xml:space="preserve"> (Acts 28:20) in view. From early in Genesis (Gen 12:3), the seed of Abraham was announced as the channel of blessing for the nations at large. The seed follows through Isaac (Gen 26:4) and Jacob (Gen 28:14), from whom the whole nation of Israel are descended, as is Christ. We also see blessings with Abraham or Israel in the New Testament. </w:t>
      </w:r>
      <w:r w:rsidRPr="00634B11">
        <w:rPr>
          <w:sz w:val="23"/>
          <w:szCs w:val="23"/>
        </w:rPr>
        <w:t>It is a great thing to be blessed with Israel, grafted into the olive tree and to partake of their fatness</w:t>
      </w:r>
      <w:r>
        <w:rPr>
          <w:sz w:val="23"/>
          <w:szCs w:val="23"/>
        </w:rPr>
        <w:t xml:space="preserve"> (Rom 11:17)</w:t>
      </w:r>
      <w:r w:rsidRPr="00634B11">
        <w:rPr>
          <w:sz w:val="23"/>
          <w:szCs w:val="23"/>
        </w:rPr>
        <w:t>, but what happens at Acts 28:28? Israel as a channel of blessing gets temporarily</w:t>
      </w:r>
      <w:r>
        <w:rPr>
          <w:rStyle w:val="FootnoteReference"/>
          <w:sz w:val="23"/>
          <w:szCs w:val="23"/>
        </w:rPr>
        <w:footnoteReference w:id="1"/>
      </w:r>
      <w:r w:rsidRPr="00634B11">
        <w:rPr>
          <w:sz w:val="23"/>
          <w:szCs w:val="23"/>
        </w:rPr>
        <w:t xml:space="preserve"> cut off!</w:t>
      </w:r>
      <w:r>
        <w:rPr>
          <w:sz w:val="23"/>
          <w:szCs w:val="23"/>
        </w:rPr>
        <w:t xml:space="preserve"> However, </w:t>
      </w:r>
      <w:r w:rsidRPr="004904D5">
        <w:rPr>
          <w:b/>
          <w:bCs/>
          <w:i/>
          <w:iCs/>
          <w:sz w:val="23"/>
          <w:szCs w:val="23"/>
        </w:rPr>
        <w:t>the salvation of God is sent to the Gentiles</w:t>
      </w:r>
      <w:r>
        <w:rPr>
          <w:sz w:val="23"/>
          <w:szCs w:val="23"/>
        </w:rPr>
        <w:t xml:space="preserve"> (Acts 28:28). Not that Jews are excluded, but they don't have their national privileges at the moment. They will have them again one day. </w:t>
      </w:r>
      <w:r w:rsidRPr="00634B11">
        <w:rPr>
          <w:sz w:val="23"/>
          <w:szCs w:val="23"/>
        </w:rPr>
        <w:t>T</w:t>
      </w:r>
      <w:r>
        <w:rPr>
          <w:sz w:val="23"/>
          <w:szCs w:val="23"/>
        </w:rPr>
        <w:t>he big question now is: of the e</w:t>
      </w:r>
      <w:r w:rsidRPr="00634B11">
        <w:rPr>
          <w:sz w:val="23"/>
          <w:szCs w:val="23"/>
        </w:rPr>
        <w:t>pistles</w:t>
      </w:r>
      <w:r>
        <w:rPr>
          <w:sz w:val="23"/>
          <w:szCs w:val="23"/>
        </w:rPr>
        <w:t xml:space="preserve"> of Paul (the apostle of the Gentiles</w:t>
      </w:r>
      <w:r>
        <w:rPr>
          <w:rStyle w:val="FootnoteReference"/>
          <w:sz w:val="23"/>
          <w:szCs w:val="23"/>
        </w:rPr>
        <w:footnoteReference w:id="2"/>
      </w:r>
      <w:r>
        <w:rPr>
          <w:sz w:val="23"/>
          <w:szCs w:val="23"/>
        </w:rPr>
        <w:t>)</w:t>
      </w:r>
      <w:r w:rsidRPr="00634B11">
        <w:rPr>
          <w:sz w:val="23"/>
          <w:szCs w:val="23"/>
        </w:rPr>
        <w:t xml:space="preserve">, which </w:t>
      </w:r>
      <w:r>
        <w:rPr>
          <w:sz w:val="23"/>
          <w:szCs w:val="23"/>
        </w:rPr>
        <w:t>ones come</w:t>
      </w:r>
      <w:r w:rsidRPr="00634B11">
        <w:rPr>
          <w:sz w:val="23"/>
          <w:szCs w:val="23"/>
        </w:rPr>
        <w:t xml:space="preserve"> before Acts 28:28 and which</w:t>
      </w:r>
      <w:r>
        <w:rPr>
          <w:sz w:val="23"/>
          <w:szCs w:val="23"/>
        </w:rPr>
        <w:t>, if any,</w:t>
      </w:r>
      <w:r w:rsidRPr="00634B11">
        <w:rPr>
          <w:sz w:val="23"/>
          <w:szCs w:val="23"/>
        </w:rPr>
        <w:t xml:space="preserve"> </w:t>
      </w:r>
      <w:r>
        <w:rPr>
          <w:sz w:val="23"/>
          <w:szCs w:val="23"/>
        </w:rPr>
        <w:t>come</w:t>
      </w:r>
      <w:r w:rsidRPr="00634B11">
        <w:rPr>
          <w:sz w:val="23"/>
          <w:szCs w:val="23"/>
        </w:rPr>
        <w:t xml:space="preserve"> after?</w:t>
      </w:r>
      <w:r>
        <w:rPr>
          <w:sz w:val="23"/>
          <w:szCs w:val="23"/>
        </w:rPr>
        <w:t xml:space="preserve"> We propose that some are set in the Post-Acts-28 period and reveal something very new and special:</w:t>
      </w:r>
    </w:p>
    <w:p w14:paraId="62627029" w14:textId="77777777" w:rsidR="006C3D8D" w:rsidRPr="00401822" w:rsidRDefault="006C3D8D" w:rsidP="006C3D8D">
      <w:pPr>
        <w:rPr>
          <w:sz w:val="23"/>
          <w:szCs w:val="23"/>
        </w:rPr>
      </w:pPr>
    </w:p>
    <w:p w14:paraId="7575AFEE" w14:textId="77777777" w:rsidR="006C3D8D" w:rsidRDefault="006C3D8D" w:rsidP="006C3D8D">
      <w:pPr>
        <w:ind w:left="1021" w:hanging="1021"/>
        <w:rPr>
          <w:bCs/>
          <w:i/>
          <w:iCs/>
          <w:sz w:val="23"/>
          <w:szCs w:val="23"/>
          <w:u w:val="single"/>
        </w:rPr>
      </w:pPr>
      <w:r w:rsidRPr="00327EA9">
        <w:rPr>
          <w:b/>
          <w:i/>
          <w:iCs/>
          <w:sz w:val="23"/>
          <w:szCs w:val="23"/>
          <w:u w:val="single"/>
        </w:rPr>
        <w:t>Before Acts 28:28</w:t>
      </w:r>
    </w:p>
    <w:p w14:paraId="3EEB31E6" w14:textId="77777777" w:rsidR="006C3D8D" w:rsidRPr="009756D2" w:rsidRDefault="006C3D8D" w:rsidP="00E456B4">
      <w:pPr>
        <w:ind w:left="357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Israel and the new covenant made with it (Jer 31:31) </w:t>
      </w:r>
      <w:r w:rsidRPr="009756D2">
        <w:rPr>
          <w:bCs/>
          <w:i/>
          <w:iCs/>
          <w:sz w:val="23"/>
          <w:szCs w:val="23"/>
        </w:rPr>
        <w:t>in view;</w:t>
      </w:r>
      <w:r>
        <w:rPr>
          <w:bCs/>
          <w:i/>
          <w:iCs/>
          <w:sz w:val="23"/>
          <w:szCs w:val="23"/>
        </w:rPr>
        <w:t xml:space="preserve"> angels;</w:t>
      </w:r>
      <w:r w:rsidRPr="009756D2">
        <w:rPr>
          <w:bCs/>
          <w:i/>
          <w:iCs/>
          <w:sz w:val="23"/>
          <w:szCs w:val="23"/>
        </w:rPr>
        <w:t xml:space="preserve"> believers are a bride; imminent ‘</w:t>
      </w:r>
      <w:r w:rsidRPr="00A96995">
        <w:rPr>
          <w:bCs/>
          <w:i/>
          <w:iCs/>
          <w:sz w:val="23"/>
          <w:szCs w:val="23"/>
        </w:rPr>
        <w:t>coming’ (</w:t>
      </w:r>
      <w:r w:rsidR="00E456B4" w:rsidRPr="00E456B4">
        <w:rPr>
          <w:bCs/>
          <w:i/>
          <w:iCs/>
          <w:sz w:val="23"/>
          <w:szCs w:val="23"/>
        </w:rPr>
        <w:t>παρουσία</w:t>
      </w:r>
      <w:r w:rsidRPr="00A96995">
        <w:rPr>
          <w:bCs/>
          <w:i/>
          <w:iCs/>
          <w:sz w:val="23"/>
          <w:szCs w:val="23"/>
        </w:rPr>
        <w:t>)</w:t>
      </w:r>
      <w:r w:rsidRPr="009756D2">
        <w:rPr>
          <w:bCs/>
          <w:i/>
          <w:iCs/>
          <w:sz w:val="23"/>
          <w:szCs w:val="23"/>
        </w:rPr>
        <w:t xml:space="preserve"> of the Lord; </w:t>
      </w:r>
      <w:r>
        <w:rPr>
          <w:bCs/>
          <w:i/>
          <w:iCs/>
          <w:sz w:val="23"/>
          <w:szCs w:val="23"/>
        </w:rPr>
        <w:t>Paul a free man.</w:t>
      </w:r>
    </w:p>
    <w:p w14:paraId="5FE628E2" w14:textId="77777777" w:rsidR="006C3D8D" w:rsidRPr="00400A99" w:rsidRDefault="006C3D8D" w:rsidP="006C3D8D">
      <w:pPr>
        <w:rPr>
          <w:bCs/>
          <w:sz w:val="12"/>
          <w:szCs w:val="12"/>
        </w:rPr>
      </w:pPr>
    </w:p>
    <w:p w14:paraId="1BBB4843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Romans:</w:t>
      </w:r>
      <w:r w:rsidRPr="00007344">
        <w:rPr>
          <w:sz w:val="23"/>
          <w:szCs w:val="23"/>
        </w:rPr>
        <w:t xml:space="preserve"> 1:16, 2:9, 2:10 </w:t>
      </w:r>
      <w:r w:rsidRPr="00007344">
        <w:rPr>
          <w:i/>
          <w:iCs/>
          <w:sz w:val="23"/>
          <w:szCs w:val="23"/>
        </w:rPr>
        <w:t>to the Jew first</w:t>
      </w:r>
      <w:r w:rsidRPr="00007344">
        <w:rPr>
          <w:sz w:val="23"/>
          <w:szCs w:val="23"/>
        </w:rPr>
        <w:t xml:space="preserve">; 11:17 </w:t>
      </w:r>
      <w:r w:rsidRPr="006C7B20">
        <w:rPr>
          <w:i/>
          <w:iCs/>
          <w:sz w:val="23"/>
          <w:szCs w:val="23"/>
        </w:rPr>
        <w:t>Gentiles grafted in</w:t>
      </w:r>
      <w:r>
        <w:rPr>
          <w:i/>
          <w:iCs/>
          <w:sz w:val="23"/>
          <w:szCs w:val="23"/>
        </w:rPr>
        <w:t>.</w:t>
      </w:r>
    </w:p>
    <w:p w14:paraId="7ACFE3DD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1 Corinthians:</w:t>
      </w:r>
      <w:r w:rsidRPr="00007344">
        <w:rPr>
          <w:sz w:val="23"/>
          <w:szCs w:val="23"/>
        </w:rPr>
        <w:t xml:space="preserve"> 1:24 </w:t>
      </w:r>
      <w:r w:rsidRPr="006C7B20">
        <w:rPr>
          <w:i/>
          <w:iCs/>
          <w:sz w:val="23"/>
          <w:szCs w:val="23"/>
        </w:rPr>
        <w:t>both Jews and Greeks</w:t>
      </w:r>
      <w:r>
        <w:rPr>
          <w:i/>
          <w:iCs/>
          <w:sz w:val="23"/>
          <w:szCs w:val="23"/>
        </w:rPr>
        <w:t xml:space="preserve">. </w:t>
      </w:r>
      <w:r w:rsidRPr="0048177C">
        <w:rPr>
          <w:sz w:val="23"/>
          <w:szCs w:val="23"/>
        </w:rPr>
        <w:t>11:25</w:t>
      </w:r>
      <w:r>
        <w:rPr>
          <w:i/>
          <w:iCs/>
          <w:sz w:val="23"/>
          <w:szCs w:val="23"/>
        </w:rPr>
        <w:t xml:space="preserve"> New covenant .</w:t>
      </w:r>
    </w:p>
    <w:p w14:paraId="146597F7" w14:textId="77777777" w:rsidR="006C3D8D" w:rsidRPr="00E56D1D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b/>
          <w:bCs/>
          <w:sz w:val="23"/>
          <w:szCs w:val="23"/>
        </w:rPr>
      </w:pPr>
      <w:r w:rsidRPr="00E56D1D">
        <w:rPr>
          <w:b/>
          <w:bCs/>
          <w:sz w:val="23"/>
          <w:szCs w:val="23"/>
        </w:rPr>
        <w:t>2 Corinthians:</w:t>
      </w:r>
      <w:r w:rsidRPr="00E56D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11:2 </w:t>
      </w:r>
      <w:r w:rsidRPr="00E56D1D">
        <w:rPr>
          <w:sz w:val="23"/>
          <w:szCs w:val="23"/>
        </w:rPr>
        <w:t xml:space="preserve">believers presented </w:t>
      </w:r>
      <w:r w:rsidRPr="00E56D1D">
        <w:rPr>
          <w:i/>
          <w:iCs/>
          <w:sz w:val="23"/>
          <w:szCs w:val="23"/>
        </w:rPr>
        <w:t>as a chaste virgin to Christ</w:t>
      </w:r>
      <w:r w:rsidRPr="00E56D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(contrast Eph 4:13).</w:t>
      </w:r>
    </w:p>
    <w:p w14:paraId="188389D1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E56D1D">
        <w:rPr>
          <w:b/>
          <w:bCs/>
          <w:sz w:val="23"/>
          <w:szCs w:val="23"/>
        </w:rPr>
        <w:t>Galatians:</w:t>
      </w:r>
      <w:r w:rsidRPr="00E56D1D">
        <w:rPr>
          <w:sz w:val="23"/>
          <w:szCs w:val="23"/>
        </w:rPr>
        <w:t xml:space="preserve"> 3:14</w:t>
      </w:r>
      <w:r w:rsidRPr="00E56D1D">
        <w:rPr>
          <w:i/>
          <w:iCs/>
          <w:sz w:val="23"/>
          <w:szCs w:val="23"/>
        </w:rPr>
        <w:t xml:space="preserve"> the blessing of Abraham...upon the Gentiles</w:t>
      </w:r>
      <w:r>
        <w:rPr>
          <w:i/>
          <w:iCs/>
          <w:sz w:val="23"/>
          <w:szCs w:val="23"/>
        </w:rPr>
        <w:t>.</w:t>
      </w:r>
    </w:p>
    <w:p w14:paraId="094ADB6A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1 Thessalonians:</w:t>
      </w:r>
      <w:r w:rsidRPr="00007344">
        <w:rPr>
          <w:sz w:val="23"/>
          <w:szCs w:val="23"/>
        </w:rPr>
        <w:t xml:space="preserve"> 2:19,</w:t>
      </w:r>
      <w:r>
        <w:rPr>
          <w:sz w:val="23"/>
          <w:szCs w:val="23"/>
        </w:rPr>
        <w:t xml:space="preserve"> </w:t>
      </w:r>
      <w:r w:rsidRPr="00007344">
        <w:rPr>
          <w:sz w:val="23"/>
          <w:szCs w:val="23"/>
        </w:rPr>
        <w:t xml:space="preserve">3:13 </w:t>
      </w:r>
      <w:r w:rsidRPr="00894F28">
        <w:rPr>
          <w:i/>
          <w:iCs/>
          <w:sz w:val="23"/>
          <w:szCs w:val="23"/>
        </w:rPr>
        <w:t>the coming of the Lord</w:t>
      </w:r>
      <w:r>
        <w:rPr>
          <w:sz w:val="23"/>
          <w:szCs w:val="23"/>
        </w:rPr>
        <w:t>.</w:t>
      </w:r>
    </w:p>
    <w:p w14:paraId="17D025BC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2 Thessalonians:</w:t>
      </w:r>
      <w:r w:rsidRPr="00007344">
        <w:rPr>
          <w:sz w:val="23"/>
          <w:szCs w:val="23"/>
        </w:rPr>
        <w:t xml:space="preserve"> 2:8 </w:t>
      </w:r>
      <w:r>
        <w:rPr>
          <w:i/>
          <w:iCs/>
          <w:sz w:val="23"/>
          <w:szCs w:val="23"/>
        </w:rPr>
        <w:t>brightness of H</w:t>
      </w:r>
      <w:r w:rsidRPr="00894F28">
        <w:rPr>
          <w:i/>
          <w:iCs/>
          <w:sz w:val="23"/>
          <w:szCs w:val="23"/>
        </w:rPr>
        <w:t>is coming</w:t>
      </w:r>
      <w:r>
        <w:rPr>
          <w:i/>
          <w:iCs/>
          <w:sz w:val="23"/>
          <w:szCs w:val="23"/>
        </w:rPr>
        <w:t>.</w:t>
      </w:r>
    </w:p>
    <w:p w14:paraId="274467ED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Hebrews:</w:t>
      </w:r>
      <w:r w:rsidRPr="00007344">
        <w:rPr>
          <w:sz w:val="23"/>
          <w:szCs w:val="23"/>
        </w:rPr>
        <w:t xml:space="preserve"> </w:t>
      </w:r>
      <w:r w:rsidRPr="006C7B20">
        <w:rPr>
          <w:i/>
          <w:iCs/>
          <w:sz w:val="23"/>
          <w:szCs w:val="23"/>
        </w:rPr>
        <w:t>To the Hebrews</w:t>
      </w:r>
      <w:r w:rsidRPr="00007344">
        <w:rPr>
          <w:sz w:val="23"/>
          <w:szCs w:val="23"/>
        </w:rPr>
        <w:t>; 12 ref</w:t>
      </w:r>
      <w:r>
        <w:rPr>
          <w:sz w:val="23"/>
          <w:szCs w:val="23"/>
        </w:rPr>
        <w:t>erence</w:t>
      </w:r>
      <w:r w:rsidRPr="00007344">
        <w:rPr>
          <w:sz w:val="23"/>
          <w:szCs w:val="23"/>
        </w:rPr>
        <w:t>s to angels</w:t>
      </w:r>
      <w:r>
        <w:rPr>
          <w:sz w:val="23"/>
          <w:szCs w:val="23"/>
        </w:rPr>
        <w:t>.</w:t>
      </w:r>
    </w:p>
    <w:p w14:paraId="0653C5A5" w14:textId="77777777" w:rsidR="006C3D8D" w:rsidRDefault="006C3D8D" w:rsidP="006C3D8D">
      <w:pPr>
        <w:rPr>
          <w:b/>
          <w:sz w:val="23"/>
          <w:szCs w:val="23"/>
        </w:rPr>
      </w:pPr>
    </w:p>
    <w:p w14:paraId="56D1F68C" w14:textId="77777777" w:rsidR="006C3D8D" w:rsidRDefault="006C3D8D" w:rsidP="006C3D8D">
      <w:pPr>
        <w:ind w:left="1021" w:hanging="1021"/>
        <w:rPr>
          <w:b/>
          <w:i/>
          <w:iCs/>
          <w:sz w:val="23"/>
          <w:szCs w:val="23"/>
          <w:u w:val="single"/>
        </w:rPr>
      </w:pPr>
      <w:r w:rsidRPr="00327EA9">
        <w:rPr>
          <w:b/>
          <w:i/>
          <w:iCs/>
          <w:sz w:val="23"/>
          <w:szCs w:val="23"/>
          <w:u w:val="single"/>
        </w:rPr>
        <w:t>After Acts 28:28</w:t>
      </w:r>
    </w:p>
    <w:p w14:paraId="4FEC4E1F" w14:textId="77777777" w:rsidR="006C3D8D" w:rsidRPr="009756D2" w:rsidRDefault="006C3D8D" w:rsidP="006C3D8D">
      <w:pPr>
        <w:ind w:left="357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Gentiles prominent; </w:t>
      </w:r>
      <w:r w:rsidRPr="009756D2">
        <w:rPr>
          <w:i/>
          <w:iCs/>
          <w:sz w:val="23"/>
          <w:szCs w:val="23"/>
        </w:rPr>
        <w:t>Paul a prisoner</w:t>
      </w:r>
      <w:r>
        <w:rPr>
          <w:i/>
          <w:iCs/>
          <w:sz w:val="23"/>
          <w:szCs w:val="23"/>
        </w:rPr>
        <w:t>;</w:t>
      </w:r>
      <w:r w:rsidRPr="009756D2">
        <w:rPr>
          <w:i/>
          <w:iCs/>
          <w:sz w:val="23"/>
          <w:szCs w:val="23"/>
        </w:rPr>
        <w:t xml:space="preserve"> something new made known (the ‘mystery’); ‘appearing’ (</w:t>
      </w:r>
      <w:r w:rsidRPr="00FF4C9D">
        <w:rPr>
          <w:i/>
          <w:iCs/>
          <w:sz w:val="23"/>
          <w:szCs w:val="23"/>
        </w:rPr>
        <w:t>ἐπ</w:t>
      </w:r>
      <w:proofErr w:type="spellStart"/>
      <w:r w:rsidRPr="00FF4C9D">
        <w:rPr>
          <w:i/>
          <w:iCs/>
          <w:sz w:val="23"/>
          <w:szCs w:val="23"/>
        </w:rPr>
        <w:t>ιφάνει</w:t>
      </w:r>
      <w:proofErr w:type="spellEnd"/>
      <w:r w:rsidRPr="00FF4C9D">
        <w:rPr>
          <w:i/>
          <w:iCs/>
          <w:sz w:val="23"/>
          <w:szCs w:val="23"/>
        </w:rPr>
        <w:t>α</w:t>
      </w:r>
      <w:r w:rsidRPr="009756D2">
        <w:rPr>
          <w:i/>
          <w:iCs/>
          <w:sz w:val="23"/>
          <w:szCs w:val="23"/>
        </w:rPr>
        <w:t xml:space="preserve">) replaces ‘coming’; all spiritual blessings, </w:t>
      </w:r>
      <w:r>
        <w:rPr>
          <w:i/>
          <w:iCs/>
          <w:sz w:val="23"/>
          <w:szCs w:val="23"/>
        </w:rPr>
        <w:t>(</w:t>
      </w:r>
      <w:r w:rsidRPr="009756D2">
        <w:rPr>
          <w:i/>
          <w:iCs/>
          <w:sz w:val="23"/>
          <w:szCs w:val="23"/>
        </w:rPr>
        <w:t>but physical healing not guaranteed</w:t>
      </w:r>
      <w:r>
        <w:rPr>
          <w:i/>
          <w:iCs/>
          <w:sz w:val="23"/>
          <w:szCs w:val="23"/>
        </w:rPr>
        <w:t>).</w:t>
      </w:r>
    </w:p>
    <w:p w14:paraId="377DDF5E" w14:textId="77777777" w:rsidR="006C3D8D" w:rsidRPr="00400A99" w:rsidRDefault="006C3D8D" w:rsidP="006C3D8D">
      <w:pPr>
        <w:rPr>
          <w:b/>
          <w:sz w:val="12"/>
          <w:szCs w:val="12"/>
        </w:rPr>
      </w:pPr>
    </w:p>
    <w:p w14:paraId="72EEE666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Ephesians:</w:t>
      </w:r>
      <w:r w:rsidRPr="00007344">
        <w:rPr>
          <w:sz w:val="23"/>
          <w:szCs w:val="23"/>
        </w:rPr>
        <w:t xml:space="preserve"> 3:3-3:5 </w:t>
      </w:r>
      <w:r w:rsidRPr="0027057D">
        <w:rPr>
          <w:i/>
          <w:iCs/>
          <w:sz w:val="23"/>
          <w:szCs w:val="23"/>
        </w:rPr>
        <w:t>the mystery... in other ages not made known</w:t>
      </w:r>
      <w:r w:rsidRPr="00007344">
        <w:rPr>
          <w:sz w:val="23"/>
          <w:szCs w:val="23"/>
        </w:rPr>
        <w:t xml:space="preserve">; </w:t>
      </w:r>
      <w:r>
        <w:rPr>
          <w:sz w:val="23"/>
          <w:szCs w:val="23"/>
        </w:rPr>
        <w:t xml:space="preserve">4:13 </w:t>
      </w:r>
      <w:r w:rsidRPr="00E56D1D">
        <w:rPr>
          <w:i/>
          <w:iCs/>
          <w:sz w:val="23"/>
          <w:szCs w:val="23"/>
        </w:rPr>
        <w:t>till we all come ... unto a perfect man (</w:t>
      </w:r>
      <w:r w:rsidRPr="00E56D1D">
        <w:rPr>
          <w:sz w:val="23"/>
          <w:szCs w:val="23"/>
        </w:rPr>
        <w:t>or</w:t>
      </w:r>
      <w:r w:rsidRPr="00E56D1D">
        <w:rPr>
          <w:i/>
          <w:iCs/>
          <w:sz w:val="23"/>
          <w:szCs w:val="23"/>
        </w:rPr>
        <w:t xml:space="preserve"> husband)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contrast 2 Cor 11:2; </w:t>
      </w:r>
      <w:r w:rsidRPr="00007344">
        <w:rPr>
          <w:sz w:val="23"/>
          <w:szCs w:val="23"/>
        </w:rPr>
        <w:t xml:space="preserve">6:20 </w:t>
      </w:r>
      <w:r w:rsidRPr="0027057D">
        <w:rPr>
          <w:i/>
          <w:iCs/>
          <w:sz w:val="23"/>
          <w:szCs w:val="23"/>
        </w:rPr>
        <w:t>bonds</w:t>
      </w:r>
      <w:r>
        <w:rPr>
          <w:i/>
          <w:iCs/>
          <w:sz w:val="23"/>
          <w:szCs w:val="23"/>
        </w:rPr>
        <w:t xml:space="preserve"> (or: a chain).</w:t>
      </w:r>
    </w:p>
    <w:p w14:paraId="5209BB4F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Philippians:</w:t>
      </w:r>
      <w:r w:rsidRPr="00007344">
        <w:rPr>
          <w:sz w:val="23"/>
          <w:szCs w:val="23"/>
        </w:rPr>
        <w:t xml:space="preserve"> 1:7 1:13 1:14 </w:t>
      </w:r>
      <w:r w:rsidRPr="0027057D">
        <w:rPr>
          <w:i/>
          <w:iCs/>
          <w:sz w:val="23"/>
          <w:szCs w:val="23"/>
        </w:rPr>
        <w:t>bonds</w:t>
      </w:r>
      <w:r w:rsidRPr="00007344">
        <w:rPr>
          <w:sz w:val="23"/>
          <w:szCs w:val="23"/>
        </w:rPr>
        <w:t>; 2:25-</w:t>
      </w:r>
      <w:r>
        <w:rPr>
          <w:sz w:val="23"/>
          <w:szCs w:val="23"/>
        </w:rPr>
        <w:t>2:</w:t>
      </w:r>
      <w:r w:rsidRPr="00007344">
        <w:rPr>
          <w:sz w:val="23"/>
          <w:szCs w:val="23"/>
        </w:rPr>
        <w:t xml:space="preserve">26 </w:t>
      </w:r>
      <w:r w:rsidRPr="0027057D">
        <w:rPr>
          <w:i/>
          <w:iCs/>
          <w:sz w:val="23"/>
          <w:szCs w:val="23"/>
        </w:rPr>
        <w:t>Epaphroditus ... sick</w:t>
      </w:r>
      <w:r>
        <w:rPr>
          <w:i/>
          <w:iCs/>
          <w:sz w:val="23"/>
          <w:szCs w:val="23"/>
        </w:rPr>
        <w:t>;</w:t>
      </w:r>
      <w:r w:rsidRPr="00007344">
        <w:rPr>
          <w:sz w:val="23"/>
          <w:szCs w:val="23"/>
        </w:rPr>
        <w:t xml:space="preserve"> 3:11 </w:t>
      </w:r>
      <w:r w:rsidRPr="0027057D">
        <w:rPr>
          <w:i/>
          <w:iCs/>
          <w:sz w:val="23"/>
          <w:szCs w:val="23"/>
        </w:rPr>
        <w:t>out-resurrection</w:t>
      </w:r>
      <w:r w:rsidRPr="00007344">
        <w:rPr>
          <w:sz w:val="23"/>
          <w:szCs w:val="23"/>
        </w:rPr>
        <w:t xml:space="preserve">; 3:14 </w:t>
      </w:r>
      <w:r w:rsidRPr="0027057D">
        <w:rPr>
          <w:i/>
          <w:iCs/>
          <w:sz w:val="23"/>
          <w:szCs w:val="23"/>
        </w:rPr>
        <w:t>prize of the high calling</w:t>
      </w:r>
      <w:r>
        <w:rPr>
          <w:sz w:val="23"/>
          <w:szCs w:val="23"/>
        </w:rPr>
        <w:t>.</w:t>
      </w:r>
    </w:p>
    <w:p w14:paraId="5A63A109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Colossians:</w:t>
      </w:r>
      <w:r w:rsidRPr="00007344">
        <w:rPr>
          <w:sz w:val="23"/>
          <w:szCs w:val="23"/>
        </w:rPr>
        <w:t xml:space="preserve"> 1:26 </w:t>
      </w:r>
      <w:r w:rsidRPr="0027057D">
        <w:rPr>
          <w:i/>
          <w:iCs/>
          <w:sz w:val="23"/>
          <w:szCs w:val="23"/>
        </w:rPr>
        <w:t>mystery, hid from ages and generations</w:t>
      </w:r>
      <w:r w:rsidRPr="00007344">
        <w:rPr>
          <w:sz w:val="23"/>
          <w:szCs w:val="23"/>
        </w:rPr>
        <w:t xml:space="preserve">; 4:18 </w:t>
      </w:r>
      <w:r w:rsidRPr="0027057D">
        <w:rPr>
          <w:i/>
          <w:iCs/>
          <w:sz w:val="23"/>
          <w:szCs w:val="23"/>
        </w:rPr>
        <w:t>bonds</w:t>
      </w:r>
      <w:r>
        <w:rPr>
          <w:i/>
          <w:iCs/>
          <w:sz w:val="23"/>
          <w:szCs w:val="23"/>
        </w:rPr>
        <w:t>.</w:t>
      </w:r>
    </w:p>
    <w:p w14:paraId="3B25C038" w14:textId="77777777" w:rsidR="006C3D8D" w:rsidRPr="00007344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007344">
        <w:rPr>
          <w:b/>
          <w:bCs/>
          <w:sz w:val="23"/>
          <w:szCs w:val="23"/>
        </w:rPr>
        <w:t>1 Timothy:</w:t>
      </w:r>
      <w:r w:rsidRPr="00007344">
        <w:rPr>
          <w:sz w:val="23"/>
          <w:szCs w:val="23"/>
        </w:rPr>
        <w:t xml:space="preserve"> 5:23 </w:t>
      </w:r>
      <w:r w:rsidRPr="0027057D">
        <w:rPr>
          <w:i/>
          <w:iCs/>
          <w:sz w:val="23"/>
          <w:szCs w:val="23"/>
        </w:rPr>
        <w:t>infirmities</w:t>
      </w:r>
      <w:r w:rsidRPr="00007344">
        <w:rPr>
          <w:sz w:val="23"/>
          <w:szCs w:val="23"/>
        </w:rPr>
        <w:t xml:space="preserve"> (M</w:t>
      </w:r>
      <w:r>
        <w:rPr>
          <w:sz w:val="23"/>
          <w:szCs w:val="23"/>
        </w:rPr>
        <w:t>ar</w:t>
      </w:r>
      <w:r w:rsidRPr="00007344">
        <w:rPr>
          <w:sz w:val="23"/>
          <w:szCs w:val="23"/>
        </w:rPr>
        <w:t xml:space="preserve">k 16:8-20 </w:t>
      </w:r>
      <w:r>
        <w:rPr>
          <w:sz w:val="23"/>
          <w:szCs w:val="23"/>
        </w:rPr>
        <w:t xml:space="preserve">was </w:t>
      </w:r>
      <w:r w:rsidRPr="00007344">
        <w:rPr>
          <w:sz w:val="23"/>
          <w:szCs w:val="23"/>
        </w:rPr>
        <w:t>fulfilled in Acts)</w:t>
      </w:r>
      <w:r>
        <w:rPr>
          <w:sz w:val="23"/>
          <w:szCs w:val="23"/>
        </w:rPr>
        <w:t xml:space="preserve">; 6:14 </w:t>
      </w:r>
      <w:r w:rsidRPr="00FA3A1E">
        <w:rPr>
          <w:i/>
          <w:iCs/>
          <w:sz w:val="23"/>
          <w:szCs w:val="23"/>
        </w:rPr>
        <w:t>appear</w:t>
      </w:r>
      <w:r>
        <w:rPr>
          <w:i/>
          <w:iCs/>
          <w:sz w:val="23"/>
          <w:szCs w:val="23"/>
        </w:rPr>
        <w:t>ing.</w:t>
      </w:r>
    </w:p>
    <w:p w14:paraId="324BF80A" w14:textId="77777777" w:rsidR="006C3D8D" w:rsidRPr="008D0B06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i/>
          <w:iCs/>
          <w:sz w:val="23"/>
          <w:szCs w:val="23"/>
        </w:rPr>
      </w:pPr>
      <w:r w:rsidRPr="00007344">
        <w:rPr>
          <w:b/>
          <w:bCs/>
          <w:sz w:val="23"/>
          <w:szCs w:val="23"/>
        </w:rPr>
        <w:t>2 Timothy:</w:t>
      </w:r>
      <w:r w:rsidRPr="00007344">
        <w:rPr>
          <w:sz w:val="23"/>
          <w:szCs w:val="23"/>
        </w:rPr>
        <w:t xml:space="preserve"> (at the end of Paul's ministry) 4:20 </w:t>
      </w:r>
      <w:r w:rsidRPr="008D0B06">
        <w:rPr>
          <w:i/>
          <w:iCs/>
          <w:sz w:val="23"/>
          <w:szCs w:val="23"/>
        </w:rPr>
        <w:t>Trophimus sick</w:t>
      </w:r>
      <w:r>
        <w:rPr>
          <w:i/>
          <w:iCs/>
          <w:sz w:val="23"/>
          <w:szCs w:val="23"/>
        </w:rPr>
        <w:t xml:space="preserve">; </w:t>
      </w:r>
      <w:r w:rsidRPr="008758F8">
        <w:rPr>
          <w:sz w:val="23"/>
          <w:szCs w:val="23"/>
        </w:rPr>
        <w:t>1:10, 4:1, 4:8</w:t>
      </w:r>
      <w:r>
        <w:rPr>
          <w:i/>
          <w:iCs/>
          <w:sz w:val="23"/>
          <w:szCs w:val="23"/>
        </w:rPr>
        <w:t xml:space="preserve"> appearing.</w:t>
      </w:r>
    </w:p>
    <w:p w14:paraId="27776D5A" w14:textId="77777777" w:rsidR="006C3D8D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FF402C">
        <w:rPr>
          <w:b/>
          <w:bCs/>
          <w:sz w:val="23"/>
          <w:szCs w:val="23"/>
        </w:rPr>
        <w:t>Titus:</w:t>
      </w:r>
      <w:r w:rsidRPr="00FF402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2:13 </w:t>
      </w:r>
      <w:r w:rsidRPr="00327EA9">
        <w:rPr>
          <w:i/>
          <w:iCs/>
          <w:sz w:val="23"/>
          <w:szCs w:val="23"/>
        </w:rPr>
        <w:t>appear</w:t>
      </w:r>
      <w:r>
        <w:rPr>
          <w:i/>
          <w:iCs/>
          <w:sz w:val="23"/>
          <w:szCs w:val="23"/>
        </w:rPr>
        <w:t>ing.</w:t>
      </w:r>
    </w:p>
    <w:p w14:paraId="2BAAE7BE" w14:textId="77777777" w:rsidR="006C3D8D" w:rsidRPr="00FF402C" w:rsidRDefault="006C3D8D" w:rsidP="006C3D8D">
      <w:pPr>
        <w:numPr>
          <w:ilvl w:val="0"/>
          <w:numId w:val="1"/>
        </w:numPr>
        <w:tabs>
          <w:tab w:val="clear" w:pos="1021"/>
          <w:tab w:val="clear" w:pos="1588"/>
          <w:tab w:val="clear" w:pos="2155"/>
        </w:tabs>
        <w:jc w:val="left"/>
        <w:rPr>
          <w:sz w:val="23"/>
          <w:szCs w:val="23"/>
        </w:rPr>
      </w:pPr>
      <w:r w:rsidRPr="00FF402C">
        <w:rPr>
          <w:b/>
          <w:bCs/>
          <w:sz w:val="23"/>
          <w:szCs w:val="23"/>
        </w:rPr>
        <w:t>Philemon:</w:t>
      </w:r>
      <w:r w:rsidRPr="00FF402C">
        <w:rPr>
          <w:sz w:val="23"/>
          <w:szCs w:val="23"/>
        </w:rPr>
        <w:t xml:space="preserve"> 1:1,</w:t>
      </w:r>
      <w:r>
        <w:rPr>
          <w:sz w:val="23"/>
          <w:szCs w:val="23"/>
        </w:rPr>
        <w:t xml:space="preserve"> </w:t>
      </w:r>
      <w:r w:rsidRPr="00FF402C">
        <w:rPr>
          <w:sz w:val="23"/>
          <w:szCs w:val="23"/>
        </w:rPr>
        <w:t xml:space="preserve">1:9 </w:t>
      </w:r>
      <w:r w:rsidRPr="003E46BB">
        <w:rPr>
          <w:i/>
          <w:iCs/>
          <w:sz w:val="23"/>
          <w:szCs w:val="23"/>
        </w:rPr>
        <w:t>prisoner, aged</w:t>
      </w:r>
      <w:r w:rsidRPr="00FF402C">
        <w:rPr>
          <w:sz w:val="23"/>
          <w:szCs w:val="23"/>
        </w:rPr>
        <w:t xml:space="preserve">; 1:10 </w:t>
      </w:r>
      <w:r w:rsidRPr="003E46BB">
        <w:rPr>
          <w:i/>
          <w:iCs/>
          <w:sz w:val="23"/>
          <w:szCs w:val="23"/>
        </w:rPr>
        <w:t>bonds</w:t>
      </w:r>
      <w:r>
        <w:rPr>
          <w:i/>
          <w:iCs/>
          <w:sz w:val="23"/>
          <w:szCs w:val="23"/>
        </w:rPr>
        <w:t>.</w:t>
      </w:r>
    </w:p>
    <w:p w14:paraId="568939E4" w14:textId="77777777" w:rsidR="006C3D8D" w:rsidRPr="00007344" w:rsidRDefault="006C3D8D" w:rsidP="006C3D8D">
      <w:pPr>
        <w:rPr>
          <w:sz w:val="23"/>
          <w:szCs w:val="23"/>
        </w:rPr>
      </w:pPr>
    </w:p>
    <w:p w14:paraId="3E915C30" w14:textId="78DB77F1" w:rsidR="00AC10B0" w:rsidRPr="00A1538A" w:rsidRDefault="006C3D8D" w:rsidP="00A1538A">
      <w:pPr>
        <w:rPr>
          <w:sz w:val="23"/>
          <w:szCs w:val="23"/>
        </w:rPr>
      </w:pPr>
      <w:r>
        <w:rPr>
          <w:bCs/>
          <w:sz w:val="23"/>
          <w:szCs w:val="23"/>
        </w:rPr>
        <w:t>This exciting new dispensation of the</w:t>
      </w:r>
      <w:r w:rsidRPr="00E378FF">
        <w:rPr>
          <w:bCs/>
          <w:sz w:val="23"/>
          <w:szCs w:val="23"/>
        </w:rPr>
        <w:t xml:space="preserve"> mystery</w:t>
      </w:r>
      <w:r>
        <w:rPr>
          <w:bCs/>
          <w:sz w:val="23"/>
          <w:szCs w:val="23"/>
        </w:rPr>
        <w:t xml:space="preserve"> is revealed after Acts 28:</w:t>
      </w:r>
      <w:r w:rsidRPr="00FF402C">
        <w:rPr>
          <w:sz w:val="23"/>
          <w:szCs w:val="23"/>
        </w:rPr>
        <w:t xml:space="preserve">28. It </w:t>
      </w:r>
      <w:r>
        <w:rPr>
          <w:sz w:val="23"/>
          <w:szCs w:val="23"/>
        </w:rPr>
        <w:t>is Gentile-oriented, and we are told that we are seated with Christ (Eph 2:6), Who is located at God's right hand (Eph 1:20) far above all principality and power ... (Eph 1:21)! Wow!</w:t>
      </w:r>
    </w:p>
    <w:sectPr w:rsidR="00AC10B0" w:rsidRPr="00A1538A" w:rsidSect="00A1538A">
      <w:footerReference w:type="even" r:id="rId8"/>
      <w:pgSz w:w="11906" w:h="16838"/>
      <w:pgMar w:top="1021" w:right="1021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F3B2" w14:textId="77777777" w:rsidR="00721788" w:rsidRDefault="00721788" w:rsidP="006C3D8D">
      <w:r>
        <w:separator/>
      </w:r>
    </w:p>
  </w:endnote>
  <w:endnote w:type="continuationSeparator" w:id="0">
    <w:p w14:paraId="1A0D2108" w14:textId="77777777" w:rsidR="00721788" w:rsidRDefault="00721788" w:rsidP="006C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44D" w14:textId="77777777" w:rsidR="00331686" w:rsidRDefault="008B7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1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1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B75AC" w14:textId="77777777" w:rsidR="00331686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C912" w14:textId="77777777" w:rsidR="00721788" w:rsidRDefault="00721788" w:rsidP="006C3D8D">
      <w:r>
        <w:separator/>
      </w:r>
    </w:p>
  </w:footnote>
  <w:footnote w:type="continuationSeparator" w:id="0">
    <w:p w14:paraId="5F18B939" w14:textId="77777777" w:rsidR="00721788" w:rsidRDefault="00721788" w:rsidP="006C3D8D">
      <w:r>
        <w:continuationSeparator/>
      </w:r>
    </w:p>
  </w:footnote>
  <w:footnote w:id="1">
    <w:p w14:paraId="0C280823" w14:textId="77777777" w:rsidR="006C3D8D" w:rsidRDefault="006C3D8D" w:rsidP="006C3D8D">
      <w:pPr>
        <w:pStyle w:val="FootnoteText"/>
      </w:pPr>
      <w:r w:rsidRPr="00FF4C9D">
        <w:rPr>
          <w:sz w:val="20"/>
          <w:vertAlign w:val="superscript"/>
        </w:rPr>
        <w:footnoteRef/>
      </w:r>
      <w:r w:rsidRPr="00FF4C9D">
        <w:rPr>
          <w:sz w:val="20"/>
        </w:rPr>
        <w:t xml:space="preserve"> </w:t>
      </w:r>
      <w:r w:rsidRPr="00FE2B53">
        <w:rPr>
          <w:sz w:val="20"/>
        </w:rPr>
        <w:t>Israel is restored again</w:t>
      </w:r>
      <w:r>
        <w:rPr>
          <w:sz w:val="20"/>
        </w:rPr>
        <w:t xml:space="preserve"> one day. Hosea 1:10, Hosea 6:1-6:3;</w:t>
      </w:r>
      <w:r w:rsidRPr="00460547">
        <w:rPr>
          <w:sz w:val="20"/>
        </w:rPr>
        <w:t xml:space="preserve"> Zech 13:9</w:t>
      </w:r>
    </w:p>
  </w:footnote>
  <w:footnote w:id="2">
    <w:p w14:paraId="76CCD83D" w14:textId="77777777" w:rsidR="006C3D8D" w:rsidRPr="002C6C94" w:rsidRDefault="006C3D8D" w:rsidP="006C3D8D">
      <w:pPr>
        <w:pStyle w:val="FootnoteText"/>
        <w:rPr>
          <w:sz w:val="20"/>
        </w:rPr>
      </w:pPr>
      <w:r w:rsidRPr="002C6C94">
        <w:rPr>
          <w:rStyle w:val="FootnoteReference"/>
          <w:sz w:val="20"/>
        </w:rPr>
        <w:footnoteRef/>
      </w:r>
      <w:r w:rsidRPr="002C6C94">
        <w:rPr>
          <w:sz w:val="20"/>
        </w:rPr>
        <w:t xml:space="preserve"> </w:t>
      </w:r>
      <w:r>
        <w:rPr>
          <w:sz w:val="20"/>
        </w:rPr>
        <w:t xml:space="preserve">Apostle of the Gentiles in </w:t>
      </w:r>
      <w:r w:rsidRPr="002C6C94">
        <w:rPr>
          <w:sz w:val="20"/>
        </w:rPr>
        <w:t>Rom 11:13, Rom 15:16, Gal 2:2, Eph 2:1, 2 Tim 1:11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A3752"/>
    <w:multiLevelType w:val="hybridMultilevel"/>
    <w:tmpl w:val="2478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8D"/>
    <w:rsid w:val="004100E4"/>
    <w:rsid w:val="00697116"/>
    <w:rsid w:val="006C3D8D"/>
    <w:rsid w:val="00721788"/>
    <w:rsid w:val="007F5196"/>
    <w:rsid w:val="008B7FA7"/>
    <w:rsid w:val="00A1538A"/>
    <w:rsid w:val="00AC10B0"/>
    <w:rsid w:val="00B33A1F"/>
    <w:rsid w:val="00BF1B9E"/>
    <w:rsid w:val="00E456B4"/>
    <w:rsid w:val="00E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A148"/>
  <w15:docId w15:val="{268A8766-213D-4EB2-B41D-361EF65A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8D"/>
    <w:pPr>
      <w:tabs>
        <w:tab w:val="left" w:pos="1021"/>
        <w:tab w:val="left" w:pos="1588"/>
        <w:tab w:val="left" w:pos="2155"/>
      </w:tabs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C3D8D"/>
  </w:style>
  <w:style w:type="character" w:customStyle="1" w:styleId="FootnoteTextChar">
    <w:name w:val="Footnote Text Char"/>
    <w:basedOn w:val="DefaultParagraphFont"/>
    <w:link w:val="FootnoteText"/>
    <w:semiHidden/>
    <w:rsid w:val="006C3D8D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6C3D8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C3D8D"/>
    <w:pPr>
      <w:tabs>
        <w:tab w:val="clear" w:pos="1021"/>
        <w:tab w:val="clear" w:pos="1588"/>
        <w:tab w:val="clear" w:pos="2155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D8D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6C3D8D"/>
  </w:style>
  <w:style w:type="character" w:styleId="Hyperlink">
    <w:name w:val="Hyperlink"/>
    <w:basedOn w:val="DefaultParagraphFont"/>
    <w:uiPriority w:val="99"/>
    <w:unhideWhenUsed/>
    <w:rsid w:val="006C3D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38A"/>
    <w:pPr>
      <w:tabs>
        <w:tab w:val="clear" w:pos="1021"/>
        <w:tab w:val="clear" w:pos="1588"/>
        <w:tab w:val="clear" w:pos="2155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8A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Miss the Best</dc:title>
  <dc:creator>Thomason</dc:creator>
  <cp:lastModifiedBy>graham thomason</cp:lastModifiedBy>
  <cp:revision>4</cp:revision>
  <dcterms:created xsi:type="dcterms:W3CDTF">2012-01-26T19:38:00Z</dcterms:created>
  <dcterms:modified xsi:type="dcterms:W3CDTF">2023-01-08T16:07:00Z</dcterms:modified>
</cp:coreProperties>
</file>