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86AC" w14:textId="77777777" w:rsidR="00B57D8A" w:rsidRDefault="00B57D8A" w:rsidP="00B57D8A">
      <w:pPr>
        <w:jc w:val="center"/>
        <w:rPr>
          <w:sz w:val="36"/>
          <w:szCs w:val="36"/>
        </w:rPr>
      </w:pPr>
      <w:r>
        <w:rPr>
          <w:sz w:val="36"/>
          <w:szCs w:val="36"/>
        </w:rPr>
        <w:t>The Transmission of the Sinful Nature</w:t>
      </w:r>
    </w:p>
    <w:p w14:paraId="3ED56EEB" w14:textId="77777777" w:rsidR="00F57886" w:rsidRPr="00B57D8A" w:rsidRDefault="000F63B5" w:rsidP="00B57D8A">
      <w:pPr>
        <w:jc w:val="center"/>
        <w:rPr>
          <w:sz w:val="28"/>
          <w:szCs w:val="28"/>
        </w:rPr>
      </w:pPr>
      <w:r w:rsidRPr="00B57D8A">
        <w:rPr>
          <w:sz w:val="28"/>
          <w:szCs w:val="28"/>
        </w:rPr>
        <w:t>Remembering and Forgetting Sin</w:t>
      </w:r>
      <w:r w:rsidR="00F57886" w:rsidRPr="00B57D8A">
        <w:rPr>
          <w:sz w:val="28"/>
          <w:szCs w:val="28"/>
        </w:rPr>
        <w:t xml:space="preserve"> at Conception</w:t>
      </w:r>
    </w:p>
    <w:p w14:paraId="1D0D0B09" w14:textId="77777777" w:rsidR="00F57886" w:rsidRPr="00EA0853" w:rsidRDefault="00EA0853" w:rsidP="00437DA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6D0DB2" w14:textId="4594A218" w:rsidR="00F57886" w:rsidRDefault="00F57886" w:rsidP="00F57886">
      <w:pPr>
        <w:jc w:val="center"/>
        <w:rPr>
          <w:sz w:val="20"/>
          <w:szCs w:val="20"/>
        </w:rPr>
      </w:pPr>
      <w:r w:rsidRPr="00F57886">
        <w:rPr>
          <w:sz w:val="20"/>
          <w:szCs w:val="20"/>
        </w:rPr>
        <w:t xml:space="preserve">by Graham </w:t>
      </w:r>
      <w:r w:rsidR="00A803DC">
        <w:rPr>
          <w:sz w:val="20"/>
          <w:szCs w:val="20"/>
        </w:rPr>
        <w:t xml:space="preserve">G. </w:t>
      </w:r>
      <w:r w:rsidRPr="00F57886">
        <w:rPr>
          <w:sz w:val="20"/>
          <w:szCs w:val="20"/>
        </w:rPr>
        <w:t>Thomason</w:t>
      </w:r>
    </w:p>
    <w:p w14:paraId="2AB32CB3" w14:textId="7212EE2D" w:rsidR="00437DAF" w:rsidRDefault="00437DAF" w:rsidP="00F57886">
      <w:pPr>
        <w:jc w:val="center"/>
        <w:rPr>
          <w:sz w:val="20"/>
          <w:szCs w:val="20"/>
        </w:rPr>
      </w:pPr>
      <w:r w:rsidRPr="00EA0853">
        <w:rPr>
          <w:sz w:val="18"/>
          <w:szCs w:val="18"/>
        </w:rPr>
        <w:t>23 April 2012</w:t>
      </w:r>
      <w:r w:rsidR="00617A64">
        <w:rPr>
          <w:sz w:val="18"/>
          <w:szCs w:val="18"/>
        </w:rPr>
        <w:t>. Minor revision 8 January 2023</w:t>
      </w:r>
    </w:p>
    <w:p w14:paraId="36C689FF" w14:textId="77777777" w:rsidR="00F57886" w:rsidRPr="00152185" w:rsidRDefault="00F57886" w:rsidP="00F57886">
      <w:pPr>
        <w:jc w:val="center"/>
        <w:rPr>
          <w:sz w:val="18"/>
          <w:szCs w:val="18"/>
        </w:rPr>
      </w:pPr>
      <w:r w:rsidRPr="00152185">
        <w:rPr>
          <w:sz w:val="18"/>
          <w:szCs w:val="18"/>
        </w:rPr>
        <w:t xml:space="preserve">The document can be found at </w:t>
      </w:r>
      <w:hyperlink r:id="rId5" w:history="1">
        <w:r w:rsidRPr="00152185">
          <w:rPr>
            <w:rStyle w:val="Hyperlink"/>
            <w:sz w:val="18"/>
            <w:szCs w:val="18"/>
          </w:rPr>
          <w:t>www.FarAboveAll.com</w:t>
        </w:r>
      </w:hyperlink>
      <w:r w:rsidRPr="00152185">
        <w:rPr>
          <w:sz w:val="18"/>
          <w:szCs w:val="18"/>
        </w:rPr>
        <w:t>.</w:t>
      </w:r>
    </w:p>
    <w:p w14:paraId="79A8D399" w14:textId="77777777" w:rsidR="0053766A" w:rsidRDefault="00F57886" w:rsidP="00F5788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CA9E39" w14:textId="77777777" w:rsidR="00F57886" w:rsidRPr="00F57886" w:rsidRDefault="00F57886" w:rsidP="00F57886">
      <w:pPr>
        <w:rPr>
          <w:sz w:val="20"/>
          <w:szCs w:val="20"/>
        </w:rPr>
      </w:pPr>
    </w:p>
    <w:p w14:paraId="6424E478" w14:textId="77777777" w:rsidR="0053766A" w:rsidRDefault="0053766A" w:rsidP="001046C1">
      <w:r>
        <w:t xml:space="preserve">There are etymological reasons for supposing that Adam's “original sin” is </w:t>
      </w:r>
      <w:r w:rsidRPr="0053766A">
        <w:rPr>
          <w:b/>
          <w:bCs/>
          <w:i/>
          <w:iCs/>
        </w:rPr>
        <w:t>remembered</w:t>
      </w:r>
      <w:r>
        <w:t xml:space="preserve"> through the </w:t>
      </w:r>
      <w:r w:rsidRPr="0053766A">
        <w:rPr>
          <w:b/>
          <w:bCs/>
          <w:i/>
          <w:iCs/>
        </w:rPr>
        <w:t>male</w:t>
      </w:r>
      <w:r>
        <w:t xml:space="preserve"> line, but that the sin is </w:t>
      </w:r>
      <w:r w:rsidRPr="0053766A">
        <w:rPr>
          <w:b/>
          <w:bCs/>
          <w:i/>
          <w:iCs/>
        </w:rPr>
        <w:t>forgotten</w:t>
      </w:r>
      <w:r>
        <w:t xml:space="preserve"> through the </w:t>
      </w:r>
      <w:r w:rsidRPr="0053766A">
        <w:rPr>
          <w:b/>
          <w:bCs/>
          <w:i/>
          <w:iCs/>
        </w:rPr>
        <w:t>female</w:t>
      </w:r>
      <w:r>
        <w:t xml:space="preserve"> line. </w:t>
      </w:r>
      <w:proofErr w:type="gramStart"/>
      <w:r>
        <w:t>Certainly</w:t>
      </w:r>
      <w:proofErr w:type="gramEnd"/>
      <w:r>
        <w:t xml:space="preserve"> this would tie in with</w:t>
      </w:r>
      <w:r w:rsidR="00E971A4">
        <w:t xml:space="preserve"> the fact that</w:t>
      </w:r>
      <w:r>
        <w:t xml:space="preserve"> </w:t>
      </w:r>
      <w:r w:rsidR="00E971A4">
        <w:t>everyone</w:t>
      </w:r>
      <w:r>
        <w:t xml:space="preserve"> of two Adamic parents </w:t>
      </w:r>
      <w:r w:rsidR="00E971A4">
        <w:t>has</w:t>
      </w:r>
      <w:r>
        <w:t xml:space="preserve"> innate sin in them (Rm 3:23, Rm 5:25, Rm 7:17, Jn 7:19)</w:t>
      </w:r>
      <w:r w:rsidR="00383D68">
        <w:t>,</w:t>
      </w:r>
      <w:r w:rsidR="00E971A4">
        <w:t xml:space="preserve"> </w:t>
      </w:r>
      <w:r w:rsidR="00383D68">
        <w:t>whereas</w:t>
      </w:r>
      <w:r w:rsidR="00E971A4">
        <w:t xml:space="preserve"> </w:t>
      </w:r>
      <w:r>
        <w:t>Christ, who was sinless (</w:t>
      </w:r>
      <w:proofErr w:type="spellStart"/>
      <w:r>
        <w:t>Heb</w:t>
      </w:r>
      <w:proofErr w:type="spellEnd"/>
      <w:r>
        <w:t xml:space="preserve"> 4:15, </w:t>
      </w:r>
      <w:r w:rsidRPr="0053766A">
        <w:t>1 Jn 3:5</w:t>
      </w:r>
      <w:r>
        <w:t xml:space="preserve">), did not have a </w:t>
      </w:r>
      <w:r w:rsidR="007E4B04">
        <w:t>(</w:t>
      </w:r>
      <w:r>
        <w:t>biological</w:t>
      </w:r>
      <w:r w:rsidR="007E4B04">
        <w:t>)</w:t>
      </w:r>
      <w:r>
        <w:t xml:space="preserve"> human father but had a </w:t>
      </w:r>
      <w:r w:rsidR="00215F3B">
        <w:t xml:space="preserve">human mother, </w:t>
      </w:r>
      <w:r w:rsidR="00383D68">
        <w:t>and</w:t>
      </w:r>
      <w:r w:rsidR="00215F3B">
        <w:t xml:space="preserve"> no </w:t>
      </w:r>
      <w:r w:rsidR="00F17165">
        <w:t xml:space="preserve">sin was transmitted to </w:t>
      </w:r>
      <w:r w:rsidR="001046C1">
        <w:t xml:space="preserve">this </w:t>
      </w:r>
      <w:r w:rsidR="00ED2878">
        <w:t>S</w:t>
      </w:r>
      <w:r w:rsidR="00F17165">
        <w:t>on</w:t>
      </w:r>
      <w:r w:rsidR="001046C1">
        <w:t xml:space="preserve"> of hers</w:t>
      </w:r>
      <w:r w:rsidR="00215F3B">
        <w:t>.</w:t>
      </w:r>
    </w:p>
    <w:p w14:paraId="765DC1C8" w14:textId="77777777" w:rsidR="0053766A" w:rsidRDefault="0053766A"/>
    <w:p w14:paraId="05E00EF8" w14:textId="77777777" w:rsidR="00E971A4" w:rsidRDefault="00E971A4">
      <w:r>
        <w:t>Here is the etymological case.</w:t>
      </w:r>
    </w:p>
    <w:p w14:paraId="7FAAF690" w14:textId="77777777" w:rsidR="00E971A4" w:rsidRDefault="00E971A4"/>
    <w:p w14:paraId="5CC1F489" w14:textId="77777777" w:rsidR="00897EF7" w:rsidRPr="00897EF7" w:rsidRDefault="00897EF7" w:rsidP="00897EF7">
      <w:pPr>
        <w:rPr>
          <w:b/>
          <w:bCs/>
          <w:i/>
          <w:iCs/>
        </w:rPr>
      </w:pPr>
      <w:r w:rsidRPr="00897EF7">
        <w:rPr>
          <w:b/>
          <w:bCs/>
          <w:i/>
          <w:iCs/>
        </w:rPr>
        <w:t xml:space="preserve">Concerning </w:t>
      </w:r>
      <w:r w:rsidR="003153D7">
        <w:rPr>
          <w:b/>
          <w:bCs/>
          <w:i/>
          <w:iCs/>
        </w:rPr>
        <w:t xml:space="preserve"> “</w:t>
      </w:r>
      <w:r w:rsidRPr="00897EF7">
        <w:rPr>
          <w:b/>
          <w:bCs/>
          <w:i/>
          <w:iCs/>
        </w:rPr>
        <w:t>male</w:t>
      </w:r>
      <w:r w:rsidR="003153D7">
        <w:rPr>
          <w:b/>
          <w:bCs/>
          <w:i/>
          <w:iCs/>
        </w:rPr>
        <w:t>”</w:t>
      </w:r>
      <w:r w:rsidRPr="00897EF7">
        <w:rPr>
          <w:b/>
          <w:bCs/>
          <w:i/>
          <w:iCs/>
        </w:rPr>
        <w:t>:</w:t>
      </w:r>
    </w:p>
    <w:p w14:paraId="17CF2049" w14:textId="77777777" w:rsidR="0053766A" w:rsidRPr="00897EF7" w:rsidRDefault="0053766A" w:rsidP="00897EF7">
      <w:pPr>
        <w:pStyle w:val="ListParagraph"/>
        <w:numPr>
          <w:ilvl w:val="0"/>
          <w:numId w:val="1"/>
        </w:numPr>
        <w:rPr>
          <w:rFonts w:cs="Arial"/>
          <w:lang w:bidi="he-IL"/>
        </w:rPr>
      </w:pPr>
      <w:r>
        <w:t xml:space="preserve">The Hebrew word for </w:t>
      </w:r>
      <w:r w:rsidRPr="00897EF7">
        <w:rPr>
          <w:i/>
          <w:iCs/>
        </w:rPr>
        <w:t>male</w:t>
      </w:r>
      <w:r>
        <w:t xml:space="preserve"> is </w:t>
      </w:r>
      <w:r w:rsidRPr="00897EF7">
        <w:rPr>
          <w:rFonts w:cs="Arial" w:hint="cs"/>
          <w:rtl/>
          <w:lang w:bidi="he-IL"/>
        </w:rPr>
        <w:t>זָכָר</w:t>
      </w:r>
      <w:r w:rsidRPr="00897EF7">
        <w:rPr>
          <w:rFonts w:cs="Arial"/>
          <w:lang w:bidi="he-IL"/>
        </w:rPr>
        <w:t xml:space="preserve">, </w:t>
      </w:r>
      <w:proofErr w:type="spellStart"/>
      <w:r w:rsidRPr="00897EF7">
        <w:rPr>
          <w:rFonts w:cs="Arial"/>
          <w:lang w:bidi="he-IL"/>
        </w:rPr>
        <w:t>zākhār</w:t>
      </w:r>
      <w:proofErr w:type="spellEnd"/>
      <w:r w:rsidRPr="00897EF7">
        <w:rPr>
          <w:rFonts w:cs="Arial"/>
          <w:lang w:bidi="he-IL"/>
        </w:rPr>
        <w:t xml:space="preserve"> (Strong's 2145).</w:t>
      </w:r>
    </w:p>
    <w:p w14:paraId="0016554F" w14:textId="77777777" w:rsidR="0053766A" w:rsidRPr="00897EF7" w:rsidRDefault="0053766A" w:rsidP="00897EF7">
      <w:pPr>
        <w:pStyle w:val="ListParagraph"/>
        <w:numPr>
          <w:ilvl w:val="0"/>
          <w:numId w:val="1"/>
        </w:numPr>
        <w:rPr>
          <w:rFonts w:cs="Arial"/>
          <w:lang w:bidi="he-IL"/>
        </w:rPr>
      </w:pPr>
      <w:r w:rsidRPr="00897EF7">
        <w:rPr>
          <w:rFonts w:cs="Arial"/>
          <w:lang w:bidi="he-IL"/>
        </w:rPr>
        <w:t xml:space="preserve">The Hebrew word for </w:t>
      </w:r>
      <w:r w:rsidRPr="00897EF7">
        <w:rPr>
          <w:rFonts w:cs="Arial"/>
          <w:i/>
          <w:iCs/>
          <w:lang w:bidi="he-IL"/>
        </w:rPr>
        <w:t>remember</w:t>
      </w:r>
      <w:r w:rsidRPr="00897EF7">
        <w:rPr>
          <w:rFonts w:cs="Arial"/>
          <w:lang w:bidi="he-IL"/>
        </w:rPr>
        <w:t xml:space="preserve"> is </w:t>
      </w:r>
      <w:r w:rsidRPr="00897EF7">
        <w:rPr>
          <w:rFonts w:cs="Arial" w:hint="cs"/>
          <w:rtl/>
          <w:lang w:bidi="he-IL"/>
        </w:rPr>
        <w:t>זָכַר</w:t>
      </w:r>
      <w:r w:rsidRPr="00897EF7">
        <w:rPr>
          <w:rFonts w:cs="Arial"/>
          <w:lang w:bidi="he-IL"/>
        </w:rPr>
        <w:t xml:space="preserve">, </w:t>
      </w:r>
      <w:proofErr w:type="spellStart"/>
      <w:r w:rsidRPr="00897EF7">
        <w:rPr>
          <w:rFonts w:cs="Arial"/>
          <w:lang w:bidi="he-IL"/>
        </w:rPr>
        <w:t>zākhar</w:t>
      </w:r>
      <w:proofErr w:type="spellEnd"/>
      <w:r w:rsidRPr="00897EF7">
        <w:rPr>
          <w:rFonts w:cs="Arial"/>
          <w:lang w:bidi="he-IL"/>
        </w:rPr>
        <w:t xml:space="preserve"> (Strong's 2142).</w:t>
      </w:r>
    </w:p>
    <w:p w14:paraId="73D3616E" w14:textId="77777777" w:rsidR="0053766A" w:rsidRDefault="0053766A" w:rsidP="0053766A">
      <w:r>
        <w:rPr>
          <w:rFonts w:cs="Arial"/>
          <w:lang w:bidi="he-IL"/>
        </w:rPr>
        <w:t xml:space="preserve">The difference between these words is a vowel pointing, giving a short "a" in the second syllable of </w:t>
      </w:r>
      <w:proofErr w:type="spellStart"/>
      <w:r>
        <w:rPr>
          <w:rFonts w:cs="Arial"/>
          <w:lang w:bidi="he-IL"/>
        </w:rPr>
        <w:t>zākhar</w:t>
      </w:r>
      <w:proofErr w:type="spellEnd"/>
      <w:r>
        <w:rPr>
          <w:rFonts w:cs="Arial"/>
          <w:lang w:bidi="he-IL"/>
        </w:rPr>
        <w:t>.</w:t>
      </w:r>
    </w:p>
    <w:p w14:paraId="0F4DBFD6" w14:textId="77777777" w:rsidR="0053766A" w:rsidRDefault="0053766A"/>
    <w:p w14:paraId="34C53435" w14:textId="77777777" w:rsidR="00897EF7" w:rsidRPr="00897EF7" w:rsidRDefault="00897EF7">
      <w:pPr>
        <w:rPr>
          <w:b/>
          <w:bCs/>
          <w:i/>
          <w:iCs/>
        </w:rPr>
      </w:pPr>
      <w:r w:rsidRPr="00897EF7">
        <w:rPr>
          <w:b/>
          <w:bCs/>
          <w:i/>
          <w:iCs/>
        </w:rPr>
        <w:t xml:space="preserve">Concerning </w:t>
      </w:r>
      <w:r w:rsidR="003153D7">
        <w:rPr>
          <w:b/>
          <w:bCs/>
          <w:i/>
          <w:iCs/>
        </w:rPr>
        <w:t>“</w:t>
      </w:r>
      <w:r w:rsidRPr="00897EF7">
        <w:rPr>
          <w:b/>
          <w:bCs/>
          <w:i/>
          <w:iCs/>
        </w:rPr>
        <w:t>female</w:t>
      </w:r>
      <w:r w:rsidR="003153D7">
        <w:rPr>
          <w:b/>
          <w:bCs/>
          <w:i/>
          <w:iCs/>
        </w:rPr>
        <w:t>”</w:t>
      </w:r>
      <w:r w:rsidRPr="00897EF7">
        <w:rPr>
          <w:b/>
          <w:bCs/>
          <w:i/>
          <w:iCs/>
        </w:rPr>
        <w:t>:</w:t>
      </w:r>
    </w:p>
    <w:p w14:paraId="0C70A954" w14:textId="77777777" w:rsidR="0053766A" w:rsidRPr="00897EF7" w:rsidRDefault="0053766A" w:rsidP="00897EF7">
      <w:pPr>
        <w:pStyle w:val="ListParagraph"/>
        <w:numPr>
          <w:ilvl w:val="0"/>
          <w:numId w:val="2"/>
        </w:numPr>
        <w:rPr>
          <w:rFonts w:cs="Arial"/>
          <w:lang w:bidi="he-IL"/>
        </w:rPr>
      </w:pPr>
      <w:r>
        <w:t xml:space="preserve">The Hebrew word for </w:t>
      </w:r>
      <w:r w:rsidRPr="00897EF7">
        <w:rPr>
          <w:i/>
          <w:iCs/>
        </w:rPr>
        <w:t>woman</w:t>
      </w:r>
      <w:r>
        <w:t xml:space="preserve"> is </w:t>
      </w:r>
      <w:r w:rsidR="009C7B6E" w:rsidRPr="00897EF7">
        <w:rPr>
          <w:rFonts w:cs="Arial" w:hint="cs"/>
          <w:rtl/>
          <w:lang w:bidi="he-IL"/>
        </w:rPr>
        <w:t>אִשָּׁה</w:t>
      </w:r>
      <w:r w:rsidR="009C7B6E" w:rsidRPr="00897EF7">
        <w:rPr>
          <w:rFonts w:cs="Arial"/>
          <w:lang w:bidi="he-IL"/>
        </w:rPr>
        <w:t xml:space="preserve">, </w:t>
      </w:r>
      <w:proofErr w:type="spellStart"/>
      <w:r w:rsidR="009C7B6E" w:rsidRPr="00897EF7">
        <w:rPr>
          <w:rFonts w:cs="Arial"/>
          <w:lang w:bidi="he-IL"/>
        </w:rPr>
        <w:t>ish-sh</w:t>
      </w:r>
      <w:r w:rsidR="000615DB" w:rsidRPr="00897EF7">
        <w:rPr>
          <w:rFonts w:cs="Arial"/>
          <w:lang w:bidi="he-IL"/>
        </w:rPr>
        <w:t>ā</w:t>
      </w:r>
      <w:r w:rsidR="009C7B6E" w:rsidRPr="00897EF7">
        <w:rPr>
          <w:rFonts w:cs="Arial"/>
          <w:lang w:bidi="he-IL"/>
        </w:rPr>
        <w:t>h</w:t>
      </w:r>
      <w:proofErr w:type="spellEnd"/>
      <w:r w:rsidR="009C7B6E" w:rsidRPr="00897EF7">
        <w:rPr>
          <w:rFonts w:cs="Arial"/>
          <w:lang w:bidi="he-IL"/>
        </w:rPr>
        <w:t xml:space="preserve">, plural </w:t>
      </w:r>
      <w:r w:rsidR="009C7B6E" w:rsidRPr="00897EF7">
        <w:rPr>
          <w:rFonts w:cs="Arial" w:hint="cs"/>
          <w:rtl/>
          <w:lang w:bidi="he-IL"/>
        </w:rPr>
        <w:t>נָשִׁים</w:t>
      </w:r>
      <w:r w:rsidR="009C7B6E" w:rsidRPr="00897EF7">
        <w:rPr>
          <w:rFonts w:cs="Arial"/>
          <w:lang w:bidi="he-IL"/>
        </w:rPr>
        <w:t xml:space="preserve">, </w:t>
      </w:r>
      <w:proofErr w:type="spellStart"/>
      <w:r w:rsidR="009C7B6E" w:rsidRPr="00897EF7">
        <w:rPr>
          <w:rFonts w:cs="Arial"/>
          <w:lang w:bidi="he-IL"/>
        </w:rPr>
        <w:t>n</w:t>
      </w:r>
      <w:r w:rsidR="000615DB" w:rsidRPr="00897EF7">
        <w:rPr>
          <w:rFonts w:cs="Arial"/>
          <w:lang w:bidi="he-IL"/>
        </w:rPr>
        <w:t>ā</w:t>
      </w:r>
      <w:r w:rsidR="009C7B6E" w:rsidRPr="00897EF7">
        <w:rPr>
          <w:rFonts w:cs="Arial"/>
          <w:lang w:bidi="he-IL"/>
        </w:rPr>
        <w:t>shim</w:t>
      </w:r>
      <w:proofErr w:type="spellEnd"/>
      <w:r w:rsidR="000615DB" w:rsidRPr="00897EF7">
        <w:rPr>
          <w:rFonts w:cs="Arial"/>
          <w:lang w:bidi="he-IL"/>
        </w:rPr>
        <w:t xml:space="preserve">, (Strong's 802), as if from </w:t>
      </w:r>
      <w:r w:rsidR="000615DB" w:rsidRPr="00897EF7">
        <w:rPr>
          <w:rFonts w:cs="Arial" w:hint="cs"/>
          <w:rtl/>
          <w:lang w:bidi="he-IL"/>
        </w:rPr>
        <w:t>נָשָׁה</w:t>
      </w:r>
      <w:r w:rsidR="000615DB" w:rsidRPr="00897EF7">
        <w:rPr>
          <w:rFonts w:cs="Arial"/>
          <w:lang w:bidi="he-IL"/>
        </w:rPr>
        <w:t xml:space="preserve">, </w:t>
      </w:r>
      <w:proofErr w:type="spellStart"/>
      <w:r w:rsidR="000615DB" w:rsidRPr="00897EF7">
        <w:rPr>
          <w:rFonts w:cs="Arial"/>
          <w:lang w:bidi="he-IL"/>
        </w:rPr>
        <w:t>nāshāh</w:t>
      </w:r>
      <w:proofErr w:type="spellEnd"/>
      <w:r w:rsidR="000615DB" w:rsidRPr="00897EF7">
        <w:rPr>
          <w:rFonts w:cs="Arial"/>
          <w:lang w:bidi="he-IL"/>
        </w:rPr>
        <w:t>.</w:t>
      </w:r>
    </w:p>
    <w:p w14:paraId="591CA759" w14:textId="77777777" w:rsidR="00E971A4" w:rsidRPr="00E971A4" w:rsidRDefault="000615DB" w:rsidP="00E971A4">
      <w:pPr>
        <w:pStyle w:val="ListParagraph"/>
        <w:numPr>
          <w:ilvl w:val="0"/>
          <w:numId w:val="2"/>
        </w:numPr>
        <w:rPr>
          <w:rFonts w:cs="Arial"/>
          <w:lang w:bidi="he-IL"/>
        </w:rPr>
      </w:pPr>
      <w:r w:rsidRPr="00897EF7">
        <w:rPr>
          <w:rFonts w:cs="Arial"/>
          <w:lang w:bidi="he-IL"/>
        </w:rPr>
        <w:t xml:space="preserve">A Hebrew word for </w:t>
      </w:r>
      <w:r w:rsidRPr="00897EF7">
        <w:rPr>
          <w:rFonts w:cs="Arial"/>
          <w:i/>
          <w:iCs/>
          <w:lang w:bidi="he-IL"/>
        </w:rPr>
        <w:t>forget</w:t>
      </w:r>
      <w:r w:rsidRPr="00897EF7">
        <w:rPr>
          <w:rFonts w:cs="Arial"/>
          <w:lang w:bidi="he-IL"/>
        </w:rPr>
        <w:t xml:space="preserve"> is </w:t>
      </w:r>
      <w:r w:rsidRPr="00897EF7">
        <w:rPr>
          <w:rFonts w:cs="Arial" w:hint="cs"/>
          <w:rtl/>
          <w:lang w:bidi="he-IL"/>
        </w:rPr>
        <w:t>נָשָׁה</w:t>
      </w:r>
      <w:r w:rsidRPr="00897EF7">
        <w:rPr>
          <w:rFonts w:cs="Arial"/>
          <w:lang w:bidi="he-IL"/>
        </w:rPr>
        <w:t xml:space="preserve">, </w:t>
      </w:r>
      <w:proofErr w:type="spellStart"/>
      <w:r w:rsidRPr="00897EF7">
        <w:rPr>
          <w:rFonts w:cs="Arial"/>
          <w:lang w:bidi="he-IL"/>
        </w:rPr>
        <w:t>nāshāh</w:t>
      </w:r>
      <w:proofErr w:type="spellEnd"/>
      <w:r w:rsidRPr="00897EF7">
        <w:rPr>
          <w:rFonts w:cs="Arial"/>
          <w:lang w:bidi="he-IL"/>
        </w:rPr>
        <w:t xml:space="preserve"> (Strong's 5382).</w:t>
      </w:r>
    </w:p>
    <w:p w14:paraId="3B4CE523" w14:textId="77777777" w:rsidR="000615DB" w:rsidRPr="000615DB" w:rsidRDefault="000615DB" w:rsidP="000615DB">
      <w:pPr>
        <w:rPr>
          <w:rFonts w:cs="Arial"/>
          <w:lang w:bidi="he-IL"/>
        </w:rPr>
      </w:pPr>
      <w:r w:rsidRPr="000615DB">
        <w:rPr>
          <w:rFonts w:cs="Arial"/>
          <w:lang w:bidi="he-IL"/>
        </w:rPr>
        <w:t xml:space="preserve">The word </w:t>
      </w:r>
      <w:r>
        <w:rPr>
          <w:rFonts w:cs="Arial"/>
          <w:lang w:bidi="he-IL"/>
        </w:rPr>
        <w:t xml:space="preserve">for </w:t>
      </w:r>
      <w:r w:rsidRPr="000615DB">
        <w:rPr>
          <w:rFonts w:cs="Arial"/>
          <w:i/>
          <w:iCs/>
          <w:lang w:bidi="he-IL"/>
        </w:rPr>
        <w:t>forget</w:t>
      </w:r>
      <w:r>
        <w:rPr>
          <w:rFonts w:cs="Arial"/>
          <w:lang w:bidi="he-IL"/>
        </w:rPr>
        <w:t xml:space="preserve"> is used causatively</w:t>
      </w:r>
      <w:r w:rsidRPr="000615DB">
        <w:rPr>
          <w:rFonts w:cs="Arial"/>
          <w:lang w:bidi="he-IL"/>
        </w:rPr>
        <w:t xml:space="preserve"> in Gen 41:51</w:t>
      </w:r>
      <w:r w:rsidR="00E971A4">
        <w:rPr>
          <w:rFonts w:cs="Arial"/>
          <w:lang w:bidi="he-IL"/>
        </w:rPr>
        <w:t xml:space="preserve"> (AV quoted):</w:t>
      </w:r>
    </w:p>
    <w:p w14:paraId="0FFF4776" w14:textId="77777777" w:rsidR="000615DB" w:rsidRDefault="000615DB" w:rsidP="00E971A4">
      <w:pPr>
        <w:ind w:left="720"/>
        <w:rPr>
          <w:rFonts w:cs="Arial"/>
          <w:lang w:bidi="he-IL"/>
        </w:rPr>
      </w:pPr>
      <w:r w:rsidRPr="000615DB">
        <w:rPr>
          <w:rFonts w:cs="Arial"/>
          <w:lang w:bidi="he-IL"/>
        </w:rPr>
        <w:t xml:space="preserve">And Joseph called the name of the firstborn </w:t>
      </w:r>
      <w:r w:rsidRPr="000615DB">
        <w:rPr>
          <w:rFonts w:cs="Arial"/>
          <w:b/>
          <w:bCs/>
          <w:lang w:bidi="he-IL"/>
        </w:rPr>
        <w:t>Manasseh</w:t>
      </w:r>
      <w:r w:rsidRPr="000615DB">
        <w:rPr>
          <w:rFonts w:cs="Arial"/>
          <w:lang w:bidi="he-IL"/>
        </w:rPr>
        <w:t>: For God,</w:t>
      </w:r>
      <w:r w:rsidRPr="000615DB">
        <w:rPr>
          <w:lang w:bidi="he-IL"/>
        </w:rPr>
        <w:t> </w:t>
      </w:r>
      <w:r w:rsidRPr="000615DB">
        <w:rPr>
          <w:rFonts w:cs="Arial"/>
          <w:lang w:bidi="he-IL"/>
        </w:rPr>
        <w:t xml:space="preserve">said he, hath </w:t>
      </w:r>
      <w:r w:rsidRPr="000615DB">
        <w:rPr>
          <w:rFonts w:cs="Arial"/>
          <w:b/>
          <w:bCs/>
          <w:lang w:bidi="he-IL"/>
        </w:rPr>
        <w:t>made me forget</w:t>
      </w:r>
      <w:r w:rsidRPr="000615DB">
        <w:rPr>
          <w:rFonts w:cs="Arial"/>
          <w:lang w:bidi="he-IL"/>
        </w:rPr>
        <w:t xml:space="preserve"> all my toil, and all my father's house</w:t>
      </w:r>
      <w:r w:rsidR="00E971A4">
        <w:rPr>
          <w:rFonts w:cs="Arial"/>
          <w:lang w:bidi="he-IL"/>
        </w:rPr>
        <w:t xml:space="preserve">. </w:t>
      </w:r>
    </w:p>
    <w:p w14:paraId="4F6521E1" w14:textId="77777777" w:rsidR="00CE1EEF" w:rsidRDefault="00CE1EEF" w:rsidP="000615DB">
      <w:pPr>
        <w:rPr>
          <w:rFonts w:cs="Arial"/>
          <w:lang w:bidi="he-IL"/>
        </w:rPr>
      </w:pPr>
    </w:p>
    <w:p w14:paraId="75D18E6D" w14:textId="77777777" w:rsidR="00E971A4" w:rsidRPr="000615DB" w:rsidRDefault="00000000" w:rsidP="000615DB">
      <w:pPr>
        <w:rPr>
          <w:rFonts w:cs="Arial"/>
          <w:lang w:bidi="he-IL"/>
        </w:rPr>
      </w:pPr>
      <w:r>
        <w:rPr>
          <w:rFonts w:cs="Arial"/>
          <w:noProof/>
          <w:lang w:eastAsia="en-GB"/>
        </w:rPr>
        <w:pict w14:anchorId="0351D5B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4pt;margin-top:13.7pt;width:255.1pt;height:0;z-index:251658240" o:connectortype="straight"/>
        </w:pict>
      </w:r>
    </w:p>
    <w:sectPr w:rsidR="00E971A4" w:rsidRPr="000615DB" w:rsidSect="000615D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70C7C"/>
    <w:multiLevelType w:val="hybridMultilevel"/>
    <w:tmpl w:val="2F74D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85757"/>
    <w:multiLevelType w:val="hybridMultilevel"/>
    <w:tmpl w:val="FC6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35957">
    <w:abstractNumId w:val="0"/>
  </w:num>
  <w:num w:numId="2" w16cid:durableId="202454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66A"/>
    <w:rsid w:val="000615DB"/>
    <w:rsid w:val="000F63B5"/>
    <w:rsid w:val="001046C1"/>
    <w:rsid w:val="00215F3B"/>
    <w:rsid w:val="003153D7"/>
    <w:rsid w:val="00383D68"/>
    <w:rsid w:val="004100E4"/>
    <w:rsid w:val="00437DAF"/>
    <w:rsid w:val="0053766A"/>
    <w:rsid w:val="00617A64"/>
    <w:rsid w:val="007E4B04"/>
    <w:rsid w:val="00897EF7"/>
    <w:rsid w:val="00914CAF"/>
    <w:rsid w:val="009C2C08"/>
    <w:rsid w:val="009C7B6E"/>
    <w:rsid w:val="00A803DC"/>
    <w:rsid w:val="00AC10B0"/>
    <w:rsid w:val="00B57D8A"/>
    <w:rsid w:val="00CE1EEF"/>
    <w:rsid w:val="00D53044"/>
    <w:rsid w:val="00E84E98"/>
    <w:rsid w:val="00E971A4"/>
    <w:rsid w:val="00EA0853"/>
    <w:rsid w:val="00ED2878"/>
    <w:rsid w:val="00F17165"/>
    <w:rsid w:val="00F5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80C0416"/>
  <w15:docId w15:val="{154F9D21-DE90-4F49-A312-B40F3A8C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15DB"/>
  </w:style>
  <w:style w:type="paragraph" w:styleId="ListParagraph">
    <w:name w:val="List Paragraph"/>
    <w:basedOn w:val="Normal"/>
    <w:uiPriority w:val="34"/>
    <w:qFormat/>
    <w:rsid w:val="00897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rAboveA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of Sin</dc:title>
  <dc:subject/>
  <dc:creator>Thomason</dc:creator>
  <cp:keywords/>
  <dc:description/>
  <cp:lastModifiedBy>graham thomason</cp:lastModifiedBy>
  <cp:revision>21</cp:revision>
  <dcterms:created xsi:type="dcterms:W3CDTF">2012-04-20T14:05:00Z</dcterms:created>
  <dcterms:modified xsi:type="dcterms:W3CDTF">2023-01-08T13:59:00Z</dcterms:modified>
</cp:coreProperties>
</file>